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7EFB0" w14:textId="77777777" w:rsidR="00A043B5" w:rsidRPr="00051D63" w:rsidRDefault="00A043B5" w:rsidP="00051D63">
      <w:pPr>
        <w:pStyle w:val="a4"/>
        <w:spacing w:line="276" w:lineRule="auto"/>
        <w:ind w:firstLine="567"/>
        <w:jc w:val="center"/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  <w:r w:rsidRPr="00051D63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Позитивные методы воспитания</w:t>
      </w:r>
    </w:p>
    <w:p w14:paraId="5ED2E211" w14:textId="1A9E8489" w:rsidR="008E3B44" w:rsidRPr="00051D63" w:rsidRDefault="00051D63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8E3B44" w:rsidRPr="00051D63">
        <w:rPr>
          <w:rFonts w:ascii="Times New Roman" w:hAnsi="Times New Roman" w:cs="Times New Roman"/>
          <w:color w:val="auto"/>
          <w:sz w:val="28"/>
          <w:szCs w:val="28"/>
        </w:rPr>
        <w:t>озитивные методы воспитания способствуют развитию у ребенка навыков сотрудничества с другими людьми.</w:t>
      </w:r>
    </w:p>
    <w:p w14:paraId="5B37A0AC" w14:textId="77777777" w:rsidR="008E3B44" w:rsidRPr="00051D63" w:rsidRDefault="008E3B44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Сотрудничество подразумевает равноправие, а значит понимание равной ценности своей и партнера. С партнером обычно договариваются, его невозможно заставить и нет причин его слушаться. Это самая здоровая модель взаимодействия с другими людьми и наша </w:t>
      </w:r>
      <w:proofErr w:type="gramStart"/>
      <w:r w:rsidRPr="00051D63">
        <w:rPr>
          <w:rFonts w:ascii="Times New Roman" w:hAnsi="Times New Roman" w:cs="Times New Roman"/>
          <w:color w:val="auto"/>
          <w:sz w:val="28"/>
          <w:szCs w:val="28"/>
        </w:rPr>
        <w:t>задача  -</w:t>
      </w:r>
      <w:proofErr w:type="gramEnd"/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  передать ее детям.</w:t>
      </w:r>
    </w:p>
    <w:p w14:paraId="47097B28" w14:textId="3ABC2819" w:rsidR="008E3B44" w:rsidRPr="00051D63" w:rsidRDefault="008E3B44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 Возникают два вопроса: </w:t>
      </w:r>
    </w:p>
    <w:p w14:paraId="51C6825A" w14:textId="77777777" w:rsidR="008E3B44" w:rsidRPr="00051D63" w:rsidRDefault="008E3B44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Первый вопрос</w:t>
      </w:r>
      <w:r w:rsidRPr="00051D63">
        <w:rPr>
          <w:rFonts w:ascii="Times New Roman" w:hAnsi="Times New Roman" w:cs="Times New Roman"/>
          <w:b/>
          <w:bCs/>
          <w:color w:val="auto"/>
          <w:sz w:val="28"/>
          <w:szCs w:val="28"/>
        </w:rPr>
        <w:t>:</w:t>
      </w:r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51D63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«Что необходимо делать родителям, чтобы научить детей выстраивать отношения сотрудничества с окружающими»?</w:t>
      </w:r>
    </w:p>
    <w:p w14:paraId="4783903C" w14:textId="77777777" w:rsidR="008E3B44" w:rsidRPr="00051D63" w:rsidRDefault="008E3B44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color w:val="auto"/>
          <w:sz w:val="28"/>
          <w:szCs w:val="28"/>
        </w:rPr>
        <w:t>Для ответа на этот вопрос необходимо вспомнить, как дети обучаются.</w:t>
      </w:r>
    </w:p>
    <w:p w14:paraId="1D4129F6" w14:textId="77777777" w:rsidR="008E3B44" w:rsidRPr="00051D63" w:rsidRDefault="008E3B44" w:rsidP="00051D63">
      <w:pPr>
        <w:pStyle w:val="a4"/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u w:val="single"/>
        </w:rPr>
      </w:pPr>
      <w:r w:rsidRPr="00051D63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u w:val="single"/>
        </w:rPr>
        <w:t> Малыши обучаются, когда мы побуждаем их делать что-то способом, который приводит к успеху, к нужному результату.</w:t>
      </w:r>
    </w:p>
    <w:p w14:paraId="67F385E0" w14:textId="77777777" w:rsidR="008E3B44" w:rsidRPr="00051D63" w:rsidRDefault="008E3B44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color w:val="auto"/>
          <w:sz w:val="28"/>
          <w:szCs w:val="28"/>
        </w:rPr>
        <w:t>- Например, мама говорит малышу, который набрасывается на нее с кулаками: «Мне неприятно, когда на меня замахиваются. Скажи, пожалуйста, словами, чего ты хочешь, чем ты недоволен», и он постепенно учится выражать словами свои чувства и желания.</w:t>
      </w:r>
    </w:p>
    <w:p w14:paraId="0463D578" w14:textId="77777777" w:rsidR="008E3B44" w:rsidRPr="00051D63" w:rsidRDefault="008E3B44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color w:val="auto"/>
          <w:sz w:val="28"/>
          <w:szCs w:val="28"/>
        </w:rPr>
        <w:t>- «Я хочу пить, я хочу пить»! – кричит ребенок. Мама спокойно замечает: «Ты хочешь пить, и тебе нужна моя помощь, понимаю. Когда ты чего-то хочешь, можешь попросить меня, например, так: «Мама, дай мне, пожалуйста, попить».</w:t>
      </w:r>
    </w:p>
    <w:p w14:paraId="05011013" w14:textId="77777777" w:rsidR="008E3B44" w:rsidRPr="00051D63" w:rsidRDefault="008E3B44" w:rsidP="00051D63">
      <w:pPr>
        <w:pStyle w:val="a4"/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u w:val="single"/>
        </w:rPr>
      </w:pPr>
      <w:r w:rsidRPr="00051D63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u w:val="single"/>
        </w:rPr>
        <w:t>Дети обучаются, наблюдая за нами, постепенно усваивая нашу модель поведения.</w:t>
      </w:r>
    </w:p>
    <w:p w14:paraId="14D25437" w14:textId="77777777" w:rsidR="008E3B44" w:rsidRPr="00051D63" w:rsidRDefault="008E3B44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color w:val="auto"/>
          <w:sz w:val="28"/>
          <w:szCs w:val="28"/>
        </w:rPr>
        <w:t>- Например, папа и мама договариваются с ребенком, когда затронуты интересы родителей и малыша, и он учиться искусству договора.</w:t>
      </w:r>
    </w:p>
    <w:p w14:paraId="63F57501" w14:textId="77777777" w:rsidR="008E3B44" w:rsidRPr="00051D63" w:rsidRDefault="008E3B44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color w:val="auto"/>
          <w:sz w:val="28"/>
          <w:szCs w:val="28"/>
        </w:rPr>
        <w:t>- Если окружающие малыша взрослые в большинстве случаев разрешают конфликты конструктивно, он перенимает эту модель.</w:t>
      </w:r>
    </w:p>
    <w:p w14:paraId="5A969BF3" w14:textId="77777777" w:rsidR="008E3B44" w:rsidRPr="00051D63" w:rsidRDefault="008E3B44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color w:val="auto"/>
          <w:sz w:val="28"/>
          <w:szCs w:val="28"/>
        </w:rPr>
        <w:t>- Если мы спокойно реагируем на собственные ошибки и ошибки других людей, то ребенок постепенно приходит к выводу, что ошибаться – нормально.</w:t>
      </w:r>
    </w:p>
    <w:p w14:paraId="5EE9AB64" w14:textId="77777777" w:rsidR="008E3B44" w:rsidRPr="00051D63" w:rsidRDefault="008E3B44" w:rsidP="00051D63">
      <w:pPr>
        <w:pStyle w:val="a4"/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u w:val="single"/>
        </w:rPr>
      </w:pPr>
      <w:r w:rsidRPr="00051D63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u w:val="single"/>
        </w:rPr>
        <w:t>В целом все просто: делаем сами то, к чему побуждаем детей.</w:t>
      </w:r>
    </w:p>
    <w:p w14:paraId="45610DAB" w14:textId="77777777" w:rsidR="008E3B44" w:rsidRPr="00051D63" w:rsidRDefault="008E3B44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 </w:t>
      </w:r>
    </w:p>
    <w:p w14:paraId="37563A01" w14:textId="77777777" w:rsidR="008E3B44" w:rsidRPr="00051D63" w:rsidRDefault="008E3B44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  <w:r w:rsidRPr="00051D63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Второй вопрос</w:t>
      </w:r>
      <w:r w:rsidRPr="00051D63">
        <w:rPr>
          <w:rFonts w:ascii="Times New Roman" w:hAnsi="Times New Roman" w:cs="Times New Roman"/>
          <w:b/>
          <w:bCs/>
          <w:color w:val="auto"/>
          <w:sz w:val="28"/>
          <w:szCs w:val="28"/>
        </w:rPr>
        <w:t>:</w:t>
      </w:r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51D63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«Как родителям побуждать ребенка к сотрудничеству и демонстрировать ему конструктивные модели общения»?</w:t>
      </w:r>
    </w:p>
    <w:p w14:paraId="01FC0CE3" w14:textId="77777777" w:rsidR="008E3B44" w:rsidRPr="00051D63" w:rsidRDefault="008E3B44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Ответ: при помощи позитивных методов воспитания, первым из которых является </w:t>
      </w:r>
      <w:r w:rsidRPr="00051D63">
        <w:rPr>
          <w:rFonts w:ascii="Times New Roman" w:hAnsi="Times New Roman" w:cs="Times New Roman"/>
          <w:b/>
          <w:bCs/>
          <w:color w:val="auto"/>
          <w:sz w:val="28"/>
          <w:szCs w:val="28"/>
        </w:rPr>
        <w:t>позитивная просьба.</w:t>
      </w:r>
    </w:p>
    <w:p w14:paraId="3D870FBF" w14:textId="77777777" w:rsidR="008E3B44" w:rsidRPr="00051D63" w:rsidRDefault="008E3B44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color w:val="auto"/>
          <w:sz w:val="28"/>
          <w:szCs w:val="28"/>
          <w:u w:val="single"/>
        </w:rPr>
        <w:lastRenderedPageBreak/>
        <w:t>Просьба</w:t>
      </w:r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 - самый простой и естественный способ побуждения к сотрудничеству, поэтому необходимо привить детям </w:t>
      </w:r>
      <w:r w:rsidRPr="00051D63">
        <w:rPr>
          <w:rFonts w:ascii="Times New Roman" w:hAnsi="Times New Roman" w:cs="Times New Roman"/>
          <w:i/>
          <w:iCs/>
          <w:color w:val="auto"/>
          <w:sz w:val="28"/>
          <w:szCs w:val="28"/>
        </w:rPr>
        <w:t>желание</w:t>
      </w:r>
      <w:r w:rsidR="00E17BE3" w:rsidRPr="00051D63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 </w:t>
      </w:r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слушать наши просьбы и выполнять их. Подчеркиваю: </w:t>
      </w:r>
      <w:r w:rsidRPr="00051D63">
        <w:rPr>
          <w:rFonts w:ascii="Times New Roman" w:hAnsi="Times New Roman" w:cs="Times New Roman"/>
          <w:i/>
          <w:iCs/>
          <w:color w:val="auto"/>
          <w:sz w:val="28"/>
          <w:szCs w:val="28"/>
        </w:rPr>
        <w:t>привить желание, а не заставить</w:t>
      </w:r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14:paraId="0173DD79" w14:textId="77777777" w:rsidR="008E3B44" w:rsidRPr="00051D63" w:rsidRDefault="008E3B44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ШАГ 1</w:t>
      </w:r>
      <w:proofErr w:type="gramStart"/>
      <w:r w:rsidRPr="00051D63">
        <w:rPr>
          <w:rFonts w:ascii="Times New Roman" w:hAnsi="Times New Roman" w:cs="Times New Roman"/>
          <w:b/>
          <w:color w:val="auto"/>
          <w:sz w:val="28"/>
          <w:szCs w:val="28"/>
        </w:rPr>
        <w:t>:</w:t>
      </w:r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 Учимся</w:t>
      </w:r>
      <w:proofErr w:type="gramEnd"/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 правильно выражать свою просьбу, чтобы дать верную модель детям.</w:t>
      </w:r>
    </w:p>
    <w:p w14:paraId="55040F39" w14:textId="77777777" w:rsidR="008E3B44" w:rsidRPr="00051D63" w:rsidRDefault="008E3B44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color w:val="auto"/>
          <w:sz w:val="28"/>
          <w:szCs w:val="28"/>
        </w:rPr>
        <w:t>Формулируя позитивную просьбу, очень важно следить за тем, чтобы прямо и ясно просить о том, чего мы хотим. </w:t>
      </w:r>
    </w:p>
    <w:p w14:paraId="17C8D441" w14:textId="77777777" w:rsidR="008E3B44" w:rsidRPr="00051D63" w:rsidRDefault="008E3B44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color w:val="auto"/>
          <w:sz w:val="28"/>
          <w:szCs w:val="28"/>
          <w:u w:val="single"/>
        </w:rPr>
        <w:t>Первый вариант позитивной просьбы</w:t>
      </w:r>
      <w:r w:rsidRPr="00051D63">
        <w:rPr>
          <w:rFonts w:ascii="Times New Roman" w:hAnsi="Times New Roman" w:cs="Times New Roman"/>
          <w:color w:val="auto"/>
          <w:sz w:val="28"/>
          <w:szCs w:val="28"/>
        </w:rPr>
        <w:t>: «</w:t>
      </w:r>
      <w:r w:rsidRPr="00051D63">
        <w:rPr>
          <w:rFonts w:ascii="Times New Roman" w:hAnsi="Times New Roman" w:cs="Times New Roman"/>
          <w:i/>
          <w:iCs/>
          <w:color w:val="auto"/>
          <w:sz w:val="28"/>
          <w:szCs w:val="28"/>
        </w:rPr>
        <w:t>Сделай, пожалуйста…».</w:t>
      </w:r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 «Собери, пожалуйста, свои игрушки». «Принеси мне, пожалуйста, книгу из комнаты». </w:t>
      </w:r>
    </w:p>
    <w:p w14:paraId="0E8378B0" w14:textId="77777777" w:rsidR="008E3B44" w:rsidRPr="00051D63" w:rsidRDefault="008E3B44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color w:val="auto"/>
          <w:sz w:val="28"/>
          <w:szCs w:val="28"/>
          <w:u w:val="single"/>
        </w:rPr>
        <w:t xml:space="preserve">Второй вариант позитивной </w:t>
      </w:r>
      <w:proofErr w:type="gramStart"/>
      <w:r w:rsidRPr="00051D63">
        <w:rPr>
          <w:rFonts w:ascii="Times New Roman" w:hAnsi="Times New Roman" w:cs="Times New Roman"/>
          <w:color w:val="auto"/>
          <w:sz w:val="28"/>
          <w:szCs w:val="28"/>
          <w:u w:val="single"/>
        </w:rPr>
        <w:t xml:space="preserve">просьбы: </w:t>
      </w:r>
      <w:r w:rsidRPr="00051D63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051D63">
        <w:rPr>
          <w:rFonts w:ascii="Times New Roman" w:hAnsi="Times New Roman" w:cs="Times New Roman"/>
          <w:i/>
          <w:iCs/>
          <w:color w:val="auto"/>
          <w:sz w:val="28"/>
          <w:szCs w:val="28"/>
        </w:rPr>
        <w:t>«</w:t>
      </w:r>
      <w:proofErr w:type="gramEnd"/>
      <w:r w:rsidRPr="00051D63">
        <w:rPr>
          <w:rFonts w:ascii="Times New Roman" w:hAnsi="Times New Roman" w:cs="Times New Roman"/>
          <w:i/>
          <w:iCs/>
          <w:color w:val="auto"/>
          <w:sz w:val="28"/>
          <w:szCs w:val="28"/>
        </w:rPr>
        <w:t>Не сделаешь ли ты» </w:t>
      </w:r>
      <w:r w:rsidRPr="00051D63">
        <w:rPr>
          <w:rFonts w:ascii="Times New Roman" w:hAnsi="Times New Roman" w:cs="Times New Roman"/>
          <w:color w:val="auto"/>
          <w:sz w:val="28"/>
          <w:szCs w:val="28"/>
        </w:rPr>
        <w:t>«Не заправишь ли ты свою кровать». «Не поможешь ли ты мне на кухне».</w:t>
      </w:r>
    </w:p>
    <w:p w14:paraId="4D4BF98C" w14:textId="77777777" w:rsidR="00051D63" w:rsidRPr="00051D63" w:rsidRDefault="00051D63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u w:val="single"/>
        </w:rPr>
      </w:pPr>
    </w:p>
    <w:p w14:paraId="44DA51AF" w14:textId="47A62E53" w:rsidR="008E3B44" w:rsidRPr="00051D63" w:rsidRDefault="008E3B44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Негативными являются следующие формулировки</w:t>
      </w:r>
      <w:r w:rsidRPr="00051D63">
        <w:rPr>
          <w:rFonts w:ascii="Times New Roman" w:hAnsi="Times New Roman" w:cs="Times New Roman"/>
          <w:color w:val="auto"/>
          <w:sz w:val="28"/>
          <w:szCs w:val="28"/>
          <w:u w:val="single"/>
        </w:rPr>
        <w:t xml:space="preserve">: </w:t>
      </w:r>
      <w:r w:rsidRPr="00051D63">
        <w:rPr>
          <w:rFonts w:ascii="Times New Roman" w:hAnsi="Times New Roman" w:cs="Times New Roman"/>
          <w:i/>
          <w:iCs/>
          <w:color w:val="auto"/>
          <w:sz w:val="28"/>
          <w:szCs w:val="28"/>
        </w:rPr>
        <w:t>«Не мог бы ты…» и «Ты можешь…»</w:t>
      </w:r>
      <w:r w:rsidRPr="00051D63">
        <w:rPr>
          <w:rFonts w:ascii="Times New Roman" w:hAnsi="Times New Roman" w:cs="Times New Roman"/>
          <w:color w:val="auto"/>
          <w:sz w:val="28"/>
          <w:szCs w:val="28"/>
        </w:rPr>
        <w:t>. Например: «Не мог бы ты закрыть дверь». «Ты можешь не кричать».</w:t>
      </w:r>
    </w:p>
    <w:p w14:paraId="067C86C9" w14:textId="77777777" w:rsidR="008E3B44" w:rsidRPr="00051D63" w:rsidRDefault="008E3B44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Причина в том, что в подобной формулировке просьба, как будто отягощена сомнением в способности ребенка: «А </w:t>
      </w:r>
      <w:r w:rsidRPr="00051D63">
        <w:rPr>
          <w:rFonts w:ascii="Times New Roman" w:hAnsi="Times New Roman" w:cs="Times New Roman"/>
          <w:i/>
          <w:iCs/>
          <w:color w:val="auto"/>
          <w:sz w:val="28"/>
          <w:szCs w:val="28"/>
        </w:rPr>
        <w:t>может ли</w:t>
      </w:r>
      <w:r w:rsidRPr="00051D63">
        <w:rPr>
          <w:rFonts w:ascii="Times New Roman" w:hAnsi="Times New Roman" w:cs="Times New Roman"/>
          <w:color w:val="auto"/>
          <w:sz w:val="28"/>
          <w:szCs w:val="28"/>
        </w:rPr>
        <w:t>, на самом деле…»? </w:t>
      </w:r>
      <w:r w:rsidRPr="00051D63">
        <w:rPr>
          <w:rFonts w:ascii="Times New Roman" w:hAnsi="Times New Roman" w:cs="Times New Roman"/>
          <w:color w:val="auto"/>
          <w:sz w:val="28"/>
          <w:szCs w:val="28"/>
          <w:u w:val="single"/>
        </w:rPr>
        <w:t xml:space="preserve">Сомнение </w:t>
      </w:r>
      <w:proofErr w:type="gramStart"/>
      <w:r w:rsidRPr="00051D63">
        <w:rPr>
          <w:rFonts w:ascii="Times New Roman" w:hAnsi="Times New Roman" w:cs="Times New Roman"/>
          <w:color w:val="auto"/>
          <w:sz w:val="28"/>
          <w:szCs w:val="28"/>
        </w:rPr>
        <w:t>- это скрытое негативное послание</w:t>
      </w:r>
      <w:proofErr w:type="gramEnd"/>
      <w:r w:rsidRPr="00051D63">
        <w:rPr>
          <w:rFonts w:ascii="Times New Roman" w:hAnsi="Times New Roman" w:cs="Times New Roman"/>
          <w:color w:val="auto"/>
          <w:sz w:val="28"/>
          <w:szCs w:val="28"/>
        </w:rPr>
        <w:t>, которое вызывает сопротивление сотрудничеству.</w:t>
      </w:r>
    </w:p>
    <w:p w14:paraId="724B892F" w14:textId="77777777" w:rsidR="008E3B44" w:rsidRPr="00051D63" w:rsidRDefault="008E3B44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color w:val="auto"/>
          <w:sz w:val="28"/>
          <w:szCs w:val="28"/>
        </w:rPr>
        <w:t> </w:t>
      </w:r>
    </w:p>
    <w:p w14:paraId="56DACACE" w14:textId="77777777" w:rsidR="008E3B44" w:rsidRPr="00051D63" w:rsidRDefault="008E3B44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Мы видим, что волшебное слово «пожалуйста» непременный спутник позитивной просьбы. Если в вашей формулировке нет слова «пожалуйста», то это не просьба, а </w:t>
      </w:r>
      <w:r w:rsidRPr="00051D63">
        <w:rPr>
          <w:rFonts w:ascii="Times New Roman" w:hAnsi="Times New Roman" w:cs="Times New Roman"/>
          <w:i/>
          <w:iCs/>
          <w:color w:val="auto"/>
          <w:sz w:val="28"/>
          <w:szCs w:val="28"/>
        </w:rPr>
        <w:t>приказ</w:t>
      </w:r>
      <w:r w:rsidRPr="00051D63">
        <w:rPr>
          <w:rFonts w:ascii="Times New Roman" w:hAnsi="Times New Roman" w:cs="Times New Roman"/>
          <w:color w:val="auto"/>
          <w:sz w:val="28"/>
          <w:szCs w:val="28"/>
        </w:rPr>
        <w:t>. Помните, приказывая, мы требуем от детей послушания, а наша цель – побудить их к сотрудничеству!</w:t>
      </w:r>
    </w:p>
    <w:p w14:paraId="22A32F0F" w14:textId="77777777" w:rsidR="008E3B44" w:rsidRPr="00051D63" w:rsidRDefault="008E3B44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color w:val="auto"/>
          <w:sz w:val="28"/>
          <w:szCs w:val="28"/>
          <w:u w:val="single"/>
        </w:rPr>
        <w:t> </w:t>
      </w:r>
    </w:p>
    <w:p w14:paraId="69510D57" w14:textId="77777777" w:rsidR="008E3B44" w:rsidRPr="00051D63" w:rsidRDefault="008E3B44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color w:val="auto"/>
          <w:sz w:val="28"/>
          <w:szCs w:val="28"/>
        </w:rPr>
        <w:t>Очень часто родители, вместо просьбы используют </w:t>
      </w:r>
      <w:r w:rsidRPr="00051D63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u w:val="single"/>
        </w:rPr>
        <w:t>риторический вопрос</w:t>
      </w:r>
      <w:r w:rsidRPr="00051D63">
        <w:rPr>
          <w:rFonts w:ascii="Times New Roman" w:hAnsi="Times New Roman" w:cs="Times New Roman"/>
          <w:color w:val="auto"/>
          <w:sz w:val="28"/>
          <w:szCs w:val="28"/>
        </w:rPr>
        <w:t>, т.е. такой вопрос, который задают не для того, чтобы получить ответ. В риторическом вопросе есть скрытое негативное послание и дети, реагируя на него, сопротивляются сотрудничеству. Например, мама видит беспорядок в комнате ребенка и вместо того, чтобы просто попросить его убрать игрушки на место, говорит: «Почему опять у тебя в комнате такой бардак»? Скрытое негативное послание, которое слышит ребенок: «</w:t>
      </w:r>
      <w:r w:rsidRPr="00051D63">
        <w:rPr>
          <w:rFonts w:ascii="Times New Roman" w:hAnsi="Times New Roman" w:cs="Times New Roman"/>
          <w:i/>
          <w:iCs/>
          <w:color w:val="auto"/>
          <w:sz w:val="28"/>
          <w:szCs w:val="28"/>
        </w:rPr>
        <w:t>Ты виноват в том, что не способен содержать свою комнату в порядке. Я разочарована в тебе (рассержена, обижена и т.д.). Ты плохой</w:t>
      </w:r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». </w:t>
      </w:r>
    </w:p>
    <w:p w14:paraId="6579B9F7" w14:textId="77777777" w:rsidR="008E3B44" w:rsidRPr="00051D63" w:rsidRDefault="008E3B44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Папа из машины кричит малышу, который увлекся игрой с друзьями: «Ну и долго я еще буду тебя ждать»? Скрытое негативное послание: </w:t>
      </w:r>
      <w:proofErr w:type="gramStart"/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« </w:t>
      </w:r>
      <w:r w:rsidRPr="00051D63">
        <w:rPr>
          <w:rFonts w:ascii="Times New Roman" w:hAnsi="Times New Roman" w:cs="Times New Roman"/>
          <w:i/>
          <w:iCs/>
          <w:color w:val="auto"/>
          <w:sz w:val="28"/>
          <w:szCs w:val="28"/>
        </w:rPr>
        <w:t>Ты</w:t>
      </w:r>
      <w:proofErr w:type="gramEnd"/>
      <w:r w:rsidRPr="00051D63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 </w:t>
      </w:r>
      <w:r w:rsidRPr="00051D63">
        <w:rPr>
          <w:rFonts w:ascii="Times New Roman" w:hAnsi="Times New Roman" w:cs="Times New Roman"/>
          <w:i/>
          <w:iCs/>
          <w:color w:val="auto"/>
          <w:sz w:val="28"/>
          <w:szCs w:val="28"/>
        </w:rPr>
        <w:lastRenderedPageBreak/>
        <w:t>копаешься и заставляешь меня ждать. Я недоволен тобой (раздражен, рассержен). Ты плохой</w:t>
      </w:r>
      <w:r w:rsidRPr="00051D63">
        <w:rPr>
          <w:rFonts w:ascii="Times New Roman" w:hAnsi="Times New Roman" w:cs="Times New Roman"/>
          <w:color w:val="auto"/>
          <w:sz w:val="28"/>
          <w:szCs w:val="28"/>
        </w:rPr>
        <w:t>».</w:t>
      </w:r>
    </w:p>
    <w:p w14:paraId="09E02023" w14:textId="77777777" w:rsidR="008E3B44" w:rsidRPr="00051D63" w:rsidRDefault="008E3B44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color w:val="auto"/>
          <w:sz w:val="28"/>
          <w:szCs w:val="28"/>
        </w:rPr>
        <w:t> </w:t>
      </w:r>
    </w:p>
    <w:p w14:paraId="763D854D" w14:textId="77777777" w:rsidR="008E3B44" w:rsidRPr="00051D63" w:rsidRDefault="008E3B44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color w:val="auto"/>
          <w:sz w:val="28"/>
          <w:szCs w:val="28"/>
        </w:rPr>
        <w:t>Другая, не менее распространенная ошибка общения – это замена просьбы </w:t>
      </w:r>
      <w:r w:rsidRPr="00051D63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u w:val="single"/>
        </w:rPr>
        <w:t>непрямым негативным высказыванием</w:t>
      </w:r>
      <w:r w:rsidRPr="00051D63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.</w:t>
      </w:r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 Когда родители хотят направить ребенка в нужное русло, они вместо просьбы констатируют негативный факт. Вместо просьбы «Спустись, пожалуйста, с горки» говорят: «Ты опять забрался на горку, не предупредив меня»! Скрытое негативное послание, которое слышит ребенок: «</w:t>
      </w:r>
      <w:r w:rsidRPr="00051D63">
        <w:rPr>
          <w:rFonts w:ascii="Times New Roman" w:hAnsi="Times New Roman" w:cs="Times New Roman"/>
          <w:i/>
          <w:iCs/>
          <w:color w:val="auto"/>
          <w:sz w:val="28"/>
          <w:szCs w:val="28"/>
        </w:rPr>
        <w:t>Ты непослушный. С тобой невозможно договариваться. Я сержусь на тебя. Ты плохой».</w:t>
      </w:r>
    </w:p>
    <w:p w14:paraId="312FC9B8" w14:textId="77777777" w:rsidR="008E3B44" w:rsidRPr="00051D63" w:rsidRDefault="008E3B44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color w:val="auto"/>
          <w:sz w:val="28"/>
          <w:szCs w:val="28"/>
        </w:rPr>
        <w:t>Вместо «Скажи, пожалуйста, спокойно, чего ты хочешь» говорят: «Ты опять кричишь и проявляешь неуважение к старшим»! Скрытое негативное послание: «Ты невоспитанный, неисправимый грубиян».</w:t>
      </w:r>
    </w:p>
    <w:p w14:paraId="115A5D4E" w14:textId="77777777" w:rsidR="008E3B44" w:rsidRPr="00051D63" w:rsidRDefault="008E3B44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color w:val="auto"/>
          <w:sz w:val="28"/>
          <w:szCs w:val="28"/>
        </w:rPr>
        <w:t> </w:t>
      </w:r>
    </w:p>
    <w:p w14:paraId="52BA3B6C" w14:textId="77777777" w:rsidR="008E3B44" w:rsidRPr="00051D63" w:rsidRDefault="008E3B44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color w:val="auto"/>
          <w:sz w:val="28"/>
          <w:szCs w:val="28"/>
        </w:rPr>
        <w:t>Почему каждый раз, слыша риторический вопрос или непрямое негативное высказывание, ребенок чувствует себя плохим, ведь родители не обвиняют его напрямую? Дело в том, что в скрытом негативном послании малыш распознает недовольство родителей своим поведением. А дошкольники пока еще не чувствуют разницы между «я сделал что-то плохое» и «я-плохой».</w:t>
      </w:r>
    </w:p>
    <w:p w14:paraId="4D868004" w14:textId="77777777" w:rsidR="008E3B44" w:rsidRPr="00051D63" w:rsidRDefault="008E3B44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color w:val="auto"/>
          <w:sz w:val="28"/>
          <w:szCs w:val="28"/>
        </w:rPr>
        <w:t>Используя эти неконструктивные формы общения, мы ущемляем важные потребности детей в уважении, принятии, успехе и т.д. Кроме того, мы формируем у ребенка представление о самом себе, как о неуспешном, нерасторопном, виноватом, плохом и т.д.</w:t>
      </w:r>
    </w:p>
    <w:p w14:paraId="3BE9F4DE" w14:textId="77777777" w:rsidR="008E3B44" w:rsidRPr="00051D63" w:rsidRDefault="008E3B44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color w:val="auto"/>
          <w:sz w:val="28"/>
          <w:szCs w:val="28"/>
        </w:rPr>
        <w:t> </w:t>
      </w:r>
    </w:p>
    <w:p w14:paraId="1963B334" w14:textId="77777777" w:rsidR="008E3B44" w:rsidRPr="00051D63" w:rsidRDefault="008E3B44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color w:val="auto"/>
          <w:sz w:val="28"/>
          <w:szCs w:val="28"/>
        </w:rPr>
        <w:t>Ребенок чувствует, что родители не принимают его таким, какой он есть, что он недостаточно хорош для того, чтобы его любили, уважали, ценили. Это обстоятельство вызывает болезненные реакции и желание сопротивляться просьбам родителей. Чтобы понять чувства ребенка мамам и папам необходимо задать себе вопрос: «Захочу ли я сотрудничать с человеком, который все время говорит, что я плохой»?</w:t>
      </w:r>
    </w:p>
    <w:p w14:paraId="20DEA177" w14:textId="77777777" w:rsidR="008E3B44" w:rsidRPr="00051D63" w:rsidRDefault="008E3B44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color w:val="auto"/>
          <w:sz w:val="28"/>
          <w:szCs w:val="28"/>
        </w:rPr>
        <w:t> </w:t>
      </w:r>
    </w:p>
    <w:p w14:paraId="17E52853" w14:textId="77777777" w:rsidR="008E3B44" w:rsidRPr="00051D63" w:rsidRDefault="008E3B44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Итак, если мы хотим побудить ребенка к сотрудничеству, нам необходимо сделать первый шаг: позитивно попросить его. </w:t>
      </w:r>
    </w:p>
    <w:p w14:paraId="4D48C6AD" w14:textId="77777777" w:rsidR="008E3B44" w:rsidRPr="00051D63" w:rsidRDefault="008E3B44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color w:val="auto"/>
          <w:sz w:val="28"/>
          <w:szCs w:val="28"/>
        </w:rPr>
        <w:t> </w:t>
      </w:r>
    </w:p>
    <w:p w14:paraId="7BFAC278" w14:textId="77777777" w:rsidR="008E3B44" w:rsidRPr="00051D63" w:rsidRDefault="008E3B44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Если вы сформулировали позитивную просьбу и обратились с ней к малышу, а он сопротивляется, значит пришла пора сделать второй шаг: послушать ребенка и понять причину сопротивления. </w:t>
      </w:r>
    </w:p>
    <w:p w14:paraId="5E037DD0" w14:textId="77777777" w:rsidR="008E3B44" w:rsidRPr="00051D63" w:rsidRDefault="008E3B44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color w:val="auto"/>
          <w:sz w:val="28"/>
          <w:szCs w:val="28"/>
        </w:rPr>
        <w:lastRenderedPageBreak/>
        <w:t>Возможные причины сопротивления детей сотрудничеству и способы преодоления этого сопротивления – тема следующей беседы.</w:t>
      </w:r>
    </w:p>
    <w:p w14:paraId="46FE7718" w14:textId="77777777" w:rsidR="00E17BE3" w:rsidRPr="00051D63" w:rsidRDefault="00E17BE3" w:rsidP="00051D63">
      <w:pPr>
        <w:pStyle w:val="fonttitle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2B2BA817" w14:textId="77777777" w:rsidR="00E17BE3" w:rsidRPr="00051D63" w:rsidRDefault="00E17BE3" w:rsidP="00051D63">
      <w:pPr>
        <w:pStyle w:val="fonttitle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44DC4210" w14:textId="77777777" w:rsidR="008E3B44" w:rsidRPr="00051D63" w:rsidRDefault="008E3B44" w:rsidP="00051D63">
      <w:pPr>
        <w:pStyle w:val="fonttitle"/>
        <w:spacing w:line="276" w:lineRule="auto"/>
        <w:ind w:firstLine="567"/>
        <w:jc w:val="both"/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  <w:r w:rsidRPr="00051D63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Позитивные методы воспитания</w:t>
      </w:r>
    </w:p>
    <w:p w14:paraId="50DF3322" w14:textId="77777777" w:rsidR="008E3B44" w:rsidRPr="00051D63" w:rsidRDefault="008E3B44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В последние годы появилось новое поколение родителей, которые воспринимают процесс воспитания как творчество. Они понимают: для того, чтобы мудро сопровождать ребенка на его пути в самостоятельную жизнь, окружающим его взрослым и, прежде всего маме и папе, необходимо развиваться, изменяться, получать специальные знания и умения. Просто объяснить ребенку «что такое хорошо и что такое плохо», а затем заставить его вести себя в соответствии с этими знаниями - недостаточно. В связи с этим у многих мам и пап возникает вопрос: </w:t>
      </w:r>
      <w:r w:rsidRPr="00051D63">
        <w:rPr>
          <w:rFonts w:ascii="Times New Roman" w:hAnsi="Times New Roman" w:cs="Times New Roman"/>
          <w:b/>
          <w:bCs/>
          <w:color w:val="auto"/>
          <w:sz w:val="28"/>
          <w:szCs w:val="28"/>
        </w:rPr>
        <w:t>«</w:t>
      </w:r>
      <w:proofErr w:type="gramStart"/>
      <w:r w:rsidRPr="00051D63">
        <w:rPr>
          <w:rFonts w:ascii="Times New Roman" w:hAnsi="Times New Roman" w:cs="Times New Roman"/>
          <w:b/>
          <w:bCs/>
          <w:color w:val="auto"/>
          <w:sz w:val="28"/>
          <w:szCs w:val="28"/>
        </w:rPr>
        <w:t>Как  стать</w:t>
      </w:r>
      <w:proofErr w:type="gramEnd"/>
      <w:r w:rsidRPr="00051D6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эффективным родителем»</w:t>
      </w:r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? В поисках ответов они посещают специальные психологические занятия, </w:t>
      </w:r>
      <w:proofErr w:type="gramStart"/>
      <w:r w:rsidRPr="00051D63">
        <w:rPr>
          <w:rFonts w:ascii="Times New Roman" w:hAnsi="Times New Roman" w:cs="Times New Roman"/>
          <w:color w:val="auto"/>
          <w:sz w:val="28"/>
          <w:szCs w:val="28"/>
        </w:rPr>
        <w:t>читают  литературу</w:t>
      </w:r>
      <w:proofErr w:type="gramEnd"/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 и перенимают опыт родителей «со стажем».   Иногда собранная информация бывает достаточно противоречивой и озадачивает еще больше. Недавно довелось услышать разговор двух мам, которые обсуждали </w:t>
      </w:r>
      <w:proofErr w:type="gramStart"/>
      <w:r w:rsidRPr="00051D63">
        <w:rPr>
          <w:rFonts w:ascii="Times New Roman" w:hAnsi="Times New Roman" w:cs="Times New Roman"/>
          <w:color w:val="auto"/>
          <w:sz w:val="28"/>
          <w:szCs w:val="28"/>
        </w:rPr>
        <w:t>вопросы  воспитания</w:t>
      </w:r>
      <w:proofErr w:type="gramEnd"/>
      <w:r w:rsidRPr="00051D63">
        <w:rPr>
          <w:rFonts w:ascii="Times New Roman" w:hAnsi="Times New Roman" w:cs="Times New Roman"/>
          <w:color w:val="auto"/>
          <w:sz w:val="28"/>
          <w:szCs w:val="28"/>
        </w:rPr>
        <w:t>, и речь шла о трехлетнем малыше.</w:t>
      </w:r>
    </w:p>
    <w:p w14:paraId="1DB97898" w14:textId="77777777" w:rsidR="008E3B44" w:rsidRPr="00051D63" w:rsidRDefault="008E3B44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i/>
          <w:iCs/>
          <w:color w:val="auto"/>
          <w:sz w:val="28"/>
          <w:szCs w:val="28"/>
        </w:rPr>
        <w:t>- Я вчера своего так сильно отругала! Еле сдержалась, чтобы ремень не взять.</w:t>
      </w:r>
    </w:p>
    <w:p w14:paraId="6F541F81" w14:textId="77777777" w:rsidR="008E3B44" w:rsidRPr="00051D63" w:rsidRDefault="008E3B44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i/>
          <w:iCs/>
          <w:color w:val="auto"/>
          <w:sz w:val="28"/>
          <w:szCs w:val="28"/>
        </w:rPr>
        <w:t>- Что ты?! Детей ругать нельзя – это унижает их достоинство.</w:t>
      </w:r>
    </w:p>
    <w:p w14:paraId="0949923A" w14:textId="77777777" w:rsidR="008E3B44" w:rsidRPr="00051D63" w:rsidRDefault="008E3B44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i/>
          <w:iCs/>
          <w:color w:val="auto"/>
          <w:sz w:val="28"/>
          <w:szCs w:val="28"/>
        </w:rPr>
        <w:t>- Так ведь он меня ударил!</w:t>
      </w:r>
    </w:p>
    <w:p w14:paraId="667B6002" w14:textId="77777777" w:rsidR="008E3B44" w:rsidRPr="00051D63" w:rsidRDefault="008E3B44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i/>
          <w:iCs/>
          <w:color w:val="auto"/>
          <w:sz w:val="28"/>
          <w:szCs w:val="28"/>
        </w:rPr>
        <w:t>- Ну, за такое можно и наказать, совсем без наказания никак не обойтись. Недавно прочитала, как правильно наказывать ребенка: надо лишить его чего-то хорошего. Я своей дочери, когда она провинится, игрушки не даю. Действует безотказно!</w:t>
      </w:r>
    </w:p>
    <w:p w14:paraId="261F1B9F" w14:textId="77777777" w:rsidR="008E3B44" w:rsidRPr="00051D63" w:rsidRDefault="008E3B44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В этом диалоге отражаются многие сомнения, устремления, </w:t>
      </w:r>
      <w:proofErr w:type="gramStart"/>
      <w:r w:rsidRPr="00051D63">
        <w:rPr>
          <w:rFonts w:ascii="Times New Roman" w:hAnsi="Times New Roman" w:cs="Times New Roman"/>
          <w:color w:val="auto"/>
          <w:sz w:val="28"/>
          <w:szCs w:val="28"/>
        </w:rPr>
        <w:t>и  заблуждения</w:t>
      </w:r>
      <w:proofErr w:type="gramEnd"/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  родителей: желание учитывать чувства ребенка и неумение делать это, сомнения по поводу целесообразности некоторых видов наказания и иллюзия, что бывают наказания, не унижающие достоинство ребенка.</w:t>
      </w:r>
    </w:p>
    <w:p w14:paraId="12737603" w14:textId="77777777" w:rsidR="008E3B44" w:rsidRPr="00051D63" w:rsidRDefault="008E3B44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Позитивное воспитание отличаются от других тем, что рассматривает любое наказание, как насилие и манипулирование ребенком при помощи страха. Это легко понять, если ответить на вопрос: «Какова цель наказания»? Взрослые при помощи наказания хотят продемонстрировать ребенку свою власть над ним: либо ты слушаешься, либо тебе будет плохо. Конечно, есть разница между видами наказания: лишить ребенка чего-то </w:t>
      </w:r>
      <w:r w:rsidRPr="00051D63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хорошего гораздо гуманнее, чем применить </w:t>
      </w:r>
      <w:proofErr w:type="gramStart"/>
      <w:r w:rsidRPr="00051D63">
        <w:rPr>
          <w:rFonts w:ascii="Times New Roman" w:hAnsi="Times New Roman" w:cs="Times New Roman"/>
          <w:color w:val="auto"/>
          <w:sz w:val="28"/>
          <w:szCs w:val="28"/>
        </w:rPr>
        <w:t>ремень,  но</w:t>
      </w:r>
      <w:proofErr w:type="gramEnd"/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  и в </w:t>
      </w:r>
      <w:proofErr w:type="gramStart"/>
      <w:r w:rsidRPr="00051D63">
        <w:rPr>
          <w:rFonts w:ascii="Times New Roman" w:hAnsi="Times New Roman" w:cs="Times New Roman"/>
          <w:color w:val="auto"/>
          <w:sz w:val="28"/>
          <w:szCs w:val="28"/>
        </w:rPr>
        <w:t>том,  и</w:t>
      </w:r>
      <w:proofErr w:type="gramEnd"/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 другом случае – это унижение достоинства.  Для малыша дошкольного возраста </w:t>
      </w:r>
      <w:proofErr w:type="gramStart"/>
      <w:r w:rsidRPr="00051D63">
        <w:rPr>
          <w:rFonts w:ascii="Times New Roman" w:hAnsi="Times New Roman" w:cs="Times New Roman"/>
          <w:color w:val="auto"/>
          <w:sz w:val="28"/>
          <w:szCs w:val="28"/>
        </w:rPr>
        <w:t>между  понятиями</w:t>
      </w:r>
      <w:proofErr w:type="gramEnd"/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 «я поступил плохо» и «я – плохой» </w:t>
      </w:r>
      <w:proofErr w:type="gramStart"/>
      <w:r w:rsidRPr="00051D63">
        <w:rPr>
          <w:rFonts w:ascii="Times New Roman" w:hAnsi="Times New Roman" w:cs="Times New Roman"/>
          <w:color w:val="auto"/>
          <w:sz w:val="28"/>
          <w:szCs w:val="28"/>
        </w:rPr>
        <w:t>нет  разницы</w:t>
      </w:r>
      <w:proofErr w:type="gramEnd"/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. Наказывая, мы сообщаем ему: «Раз ты не слушаешься, значит, ты плохой и нуждаешься в исправлении». </w:t>
      </w:r>
    </w:p>
    <w:p w14:paraId="7282FCFF" w14:textId="77777777" w:rsidR="008E3B44" w:rsidRPr="00051D63" w:rsidRDefault="008E3B44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Позитивное </w:t>
      </w:r>
      <w:proofErr w:type="gramStart"/>
      <w:r w:rsidRPr="00051D63">
        <w:rPr>
          <w:rFonts w:ascii="Times New Roman" w:hAnsi="Times New Roman" w:cs="Times New Roman"/>
          <w:color w:val="auto"/>
          <w:sz w:val="28"/>
          <w:szCs w:val="28"/>
        </w:rPr>
        <w:t>воспитание  рассматривает</w:t>
      </w:r>
      <w:proofErr w:type="gramEnd"/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 послушание ребенка – как негативный, печальный результат. Чем более послушен ребенок, тем более он лишен собственного «Я» и ориентирован на мнение родителей и педагогов, на их желание и оценку. Он постепенно приобретает </w:t>
      </w:r>
      <w:r w:rsidRPr="00051D63">
        <w:rPr>
          <w:rFonts w:ascii="Times New Roman" w:hAnsi="Times New Roman" w:cs="Times New Roman"/>
          <w:b/>
          <w:bCs/>
          <w:color w:val="auto"/>
          <w:sz w:val="28"/>
          <w:szCs w:val="28"/>
        </w:rPr>
        <w:t>пассивную модель поведения</w:t>
      </w:r>
      <w:r w:rsidRPr="00051D63">
        <w:rPr>
          <w:rFonts w:ascii="Times New Roman" w:hAnsi="Times New Roman" w:cs="Times New Roman"/>
          <w:color w:val="auto"/>
          <w:sz w:val="28"/>
          <w:szCs w:val="28"/>
        </w:rPr>
        <w:t>, становится ведомым, безынициативным. </w:t>
      </w:r>
    </w:p>
    <w:p w14:paraId="2630AD69" w14:textId="77777777" w:rsidR="008E3B44" w:rsidRPr="00051D63" w:rsidRDefault="008E3B44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Не все дети становятся послушными в ответ на принуждение. Быстрее «ломаются» о волю родителей и педагогов дети спокойных темпераментов, а более активные никогда не оставляют попыток сопротивляться давлению. К сожалению, такой </w:t>
      </w:r>
      <w:proofErr w:type="gramStart"/>
      <w:r w:rsidRPr="00051D63">
        <w:rPr>
          <w:rFonts w:ascii="Times New Roman" w:hAnsi="Times New Roman" w:cs="Times New Roman"/>
          <w:color w:val="auto"/>
          <w:sz w:val="28"/>
          <w:szCs w:val="28"/>
        </w:rPr>
        <w:t>ребенок  со</w:t>
      </w:r>
      <w:proofErr w:type="gramEnd"/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 временем приобретает черты личности взрослого, которому он так сопротивляется: агрессивность, склонность к соперничеству, властность и т.д. Такая </w:t>
      </w:r>
      <w:r w:rsidRPr="00051D63">
        <w:rPr>
          <w:rFonts w:ascii="Times New Roman" w:hAnsi="Times New Roman" w:cs="Times New Roman"/>
          <w:b/>
          <w:bCs/>
          <w:color w:val="auto"/>
          <w:sz w:val="28"/>
          <w:szCs w:val="28"/>
        </w:rPr>
        <w:t>модель поведения называется агрессивной.</w:t>
      </w:r>
    </w:p>
    <w:p w14:paraId="347968D7" w14:textId="77777777" w:rsidR="008E3B44" w:rsidRPr="00051D63" w:rsidRDefault="008E3B44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Исследования психологов показывают, что </w:t>
      </w:r>
      <w:proofErr w:type="gramStart"/>
      <w:r w:rsidRPr="00051D63">
        <w:rPr>
          <w:rFonts w:ascii="Times New Roman" w:hAnsi="Times New Roman" w:cs="Times New Roman"/>
          <w:color w:val="auto"/>
          <w:sz w:val="28"/>
          <w:szCs w:val="28"/>
        </w:rPr>
        <w:t>и  пассивная</w:t>
      </w:r>
      <w:proofErr w:type="gramEnd"/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 и агрессивная модель поведения в одинаковой степени препятствуют адаптации человека в обществе, реализации его способностей и </w:t>
      </w:r>
      <w:proofErr w:type="gramStart"/>
      <w:r w:rsidRPr="00051D63">
        <w:rPr>
          <w:rFonts w:ascii="Times New Roman" w:hAnsi="Times New Roman" w:cs="Times New Roman"/>
          <w:color w:val="auto"/>
          <w:sz w:val="28"/>
          <w:szCs w:val="28"/>
        </w:rPr>
        <w:t>возможностей,  достижению</w:t>
      </w:r>
      <w:proofErr w:type="gramEnd"/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 успеха в бизнесе и личной жизни.</w:t>
      </w:r>
    </w:p>
    <w:p w14:paraId="30B7D5D3" w14:textId="77777777" w:rsidR="008E3B44" w:rsidRPr="00051D63" w:rsidRDefault="008E3B44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«Какова же альтернатива послушанию? – обычно спрашивают родители, озадаченные новой информацией. – Неужели правильно безнаказанно позволять ребенку делать все, что он захочет»? Конечно, нет! Вседозволенность – это другая, не менее опасная крайность, которая встречается иногда как самостоятельный стиль воспитания, но чаще всего – в сочетании с авторитарными методами, образуя так называемый авторитарно-попустительский стиль. Суть его заключается в том, что сначала детям позволяют делать все, что они хотят, а затем, когда дети «отбиваются от рук», взрослые начинают «закручивать гайки». Знакомая картина? </w:t>
      </w:r>
    </w:p>
    <w:p w14:paraId="1792D1B4" w14:textId="77777777" w:rsidR="008E3B44" w:rsidRPr="00051D63" w:rsidRDefault="008E3B44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color w:val="auto"/>
          <w:sz w:val="28"/>
          <w:szCs w:val="28"/>
        </w:rPr>
        <w:t>Чтобы избежать подобных ошибок, необходимо понять причины их происхождения. Давайте рассмотрим картинку из жизни. </w:t>
      </w:r>
    </w:p>
    <w:p w14:paraId="768395E4" w14:textId="77777777" w:rsidR="008E3B44" w:rsidRPr="00051D63" w:rsidRDefault="008E3B44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Представьте себе </w:t>
      </w:r>
      <w:proofErr w:type="gramStart"/>
      <w:r w:rsidRPr="00051D63">
        <w:rPr>
          <w:rFonts w:ascii="Times New Roman" w:hAnsi="Times New Roman" w:cs="Times New Roman"/>
          <w:i/>
          <w:iCs/>
          <w:color w:val="auto"/>
          <w:sz w:val="28"/>
          <w:szCs w:val="28"/>
        </w:rPr>
        <w:t>Сережу,  малыша</w:t>
      </w:r>
      <w:proofErr w:type="gramEnd"/>
      <w:r w:rsidRPr="00051D63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 лет пяти, который с интересом «строит» дом из своего конструктора. Он стучит моло</w:t>
      </w:r>
      <w:r w:rsidR="00FE5B28" w:rsidRPr="00051D63">
        <w:rPr>
          <w:rFonts w:ascii="Times New Roman" w:hAnsi="Times New Roman" w:cs="Times New Roman"/>
          <w:i/>
          <w:iCs/>
          <w:color w:val="auto"/>
          <w:sz w:val="28"/>
          <w:szCs w:val="28"/>
        </w:rPr>
        <w:t>т</w:t>
      </w:r>
      <w:r w:rsidRPr="00051D63">
        <w:rPr>
          <w:rFonts w:ascii="Times New Roman" w:hAnsi="Times New Roman" w:cs="Times New Roman"/>
          <w:i/>
          <w:iCs/>
          <w:color w:val="auto"/>
          <w:sz w:val="28"/>
          <w:szCs w:val="28"/>
        </w:rPr>
        <w:t>ком, громко напевая: «Я строю домик для зверят, тук-тук-тук-</w:t>
      </w:r>
      <w:proofErr w:type="gramStart"/>
      <w:r w:rsidRPr="00051D63">
        <w:rPr>
          <w:rFonts w:ascii="Times New Roman" w:hAnsi="Times New Roman" w:cs="Times New Roman"/>
          <w:i/>
          <w:iCs/>
          <w:color w:val="auto"/>
          <w:sz w:val="28"/>
          <w:szCs w:val="28"/>
        </w:rPr>
        <w:t>тук….</w:t>
      </w:r>
      <w:proofErr w:type="gramEnd"/>
      <w:r w:rsidRPr="00051D63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»! Через некоторое время в комнату входит мама. У </w:t>
      </w:r>
      <w:proofErr w:type="gramStart"/>
      <w:r w:rsidRPr="00051D63">
        <w:rPr>
          <w:rFonts w:ascii="Times New Roman" w:hAnsi="Times New Roman" w:cs="Times New Roman"/>
          <w:i/>
          <w:iCs/>
          <w:color w:val="auto"/>
          <w:sz w:val="28"/>
          <w:szCs w:val="28"/>
        </w:rPr>
        <w:t>нее  сильно</w:t>
      </w:r>
      <w:proofErr w:type="gramEnd"/>
      <w:r w:rsidRPr="00051D63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 болит голова и мама хочет, чтобы сын перестал шуметь. У Сережи, естественно, совершенно противоположное желание. Зарождается конфликт </w:t>
      </w:r>
      <w:proofErr w:type="gramStart"/>
      <w:r w:rsidRPr="00051D63">
        <w:rPr>
          <w:rFonts w:ascii="Times New Roman" w:hAnsi="Times New Roman" w:cs="Times New Roman"/>
          <w:i/>
          <w:iCs/>
          <w:color w:val="auto"/>
          <w:sz w:val="28"/>
          <w:szCs w:val="28"/>
        </w:rPr>
        <w:t>интересов,  и</w:t>
      </w:r>
      <w:proofErr w:type="gramEnd"/>
      <w:r w:rsidRPr="00051D63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 события могут разворачиваться по-разному, в зависимости от стиля воспитания.</w:t>
      </w:r>
    </w:p>
    <w:p w14:paraId="311A522D" w14:textId="77777777" w:rsidR="008E3B44" w:rsidRPr="00051D63" w:rsidRDefault="008E3B44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В</w:t>
      </w:r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51D63">
        <w:rPr>
          <w:rFonts w:ascii="Times New Roman" w:hAnsi="Times New Roman" w:cs="Times New Roman"/>
          <w:b/>
          <w:bCs/>
          <w:color w:val="auto"/>
          <w:sz w:val="28"/>
          <w:szCs w:val="28"/>
        </w:rPr>
        <w:t>сценарии №1 «Послушание»,</w:t>
      </w:r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 скорее всего, произойдет следующее: мама заставит Сережу заняться чем-нибудь </w:t>
      </w:r>
      <w:proofErr w:type="gramStart"/>
      <w:r w:rsidRPr="00051D63">
        <w:rPr>
          <w:rFonts w:ascii="Times New Roman" w:hAnsi="Times New Roman" w:cs="Times New Roman"/>
          <w:color w:val="auto"/>
          <w:sz w:val="28"/>
          <w:szCs w:val="28"/>
        </w:rPr>
        <w:t>другим, несмотря на то, что</w:t>
      </w:r>
      <w:proofErr w:type="gramEnd"/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 он хочет строить домик, и расстроен решением мамы. </w:t>
      </w:r>
    </w:p>
    <w:p w14:paraId="59CF560C" w14:textId="77777777" w:rsidR="008E3B44" w:rsidRPr="00051D63" w:rsidRDefault="008E3B44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b/>
          <w:bCs/>
          <w:color w:val="auto"/>
          <w:sz w:val="28"/>
          <w:szCs w:val="28"/>
        </w:rPr>
        <w:t>В сценарии №2 «Вседозволенность»</w:t>
      </w:r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 потребность мамы в тишине останется неудовлетворенной. Малыш продолжит свое шумное занятие, в то время как мама будет страдать от головной боли.  Так бывает, когда мы не считаемся с потребностями ребенка или позволяем ему не считаться с нашими потребностями.</w:t>
      </w:r>
    </w:p>
    <w:p w14:paraId="0224F210" w14:textId="77777777" w:rsidR="008E3B44" w:rsidRPr="00051D63" w:rsidRDefault="008E3B44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b/>
          <w:bCs/>
          <w:color w:val="auto"/>
          <w:sz w:val="28"/>
          <w:szCs w:val="28"/>
        </w:rPr>
        <w:t>Альтернативой</w:t>
      </w:r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 послушанию и вседозволенности </w:t>
      </w:r>
      <w:r w:rsidRPr="00051D63">
        <w:rPr>
          <w:rFonts w:ascii="Times New Roman" w:hAnsi="Times New Roman" w:cs="Times New Roman"/>
          <w:b/>
          <w:bCs/>
          <w:color w:val="auto"/>
          <w:sz w:val="28"/>
          <w:szCs w:val="28"/>
        </w:rPr>
        <w:t>является сотрудничество</w:t>
      </w:r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.  Этот стиль взаимодействия с ребенком </w:t>
      </w:r>
      <w:proofErr w:type="gramStart"/>
      <w:r w:rsidRPr="00051D63">
        <w:rPr>
          <w:rFonts w:ascii="Times New Roman" w:hAnsi="Times New Roman" w:cs="Times New Roman"/>
          <w:color w:val="auto"/>
          <w:sz w:val="28"/>
          <w:szCs w:val="28"/>
        </w:rPr>
        <w:t>имеет  совершенно</w:t>
      </w:r>
      <w:proofErr w:type="gramEnd"/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 иную ценностную основу.  </w:t>
      </w:r>
    </w:p>
    <w:p w14:paraId="5E671246" w14:textId="77777777" w:rsidR="008E3B44" w:rsidRPr="00051D63" w:rsidRDefault="008E3B44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color w:val="auto"/>
          <w:sz w:val="28"/>
          <w:szCs w:val="28"/>
        </w:rPr>
        <w:t>Во-</w:t>
      </w:r>
      <w:proofErr w:type="gramStart"/>
      <w:r w:rsidRPr="00051D63">
        <w:rPr>
          <w:rFonts w:ascii="Times New Roman" w:hAnsi="Times New Roman" w:cs="Times New Roman"/>
          <w:color w:val="auto"/>
          <w:sz w:val="28"/>
          <w:szCs w:val="28"/>
        </w:rPr>
        <w:t>первых,  общаясь</w:t>
      </w:r>
      <w:proofErr w:type="gramEnd"/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 с малышом, родители и педагоги побуждают его слушать и слышать </w:t>
      </w:r>
      <w:proofErr w:type="gramStart"/>
      <w:r w:rsidRPr="00051D63">
        <w:rPr>
          <w:rFonts w:ascii="Times New Roman" w:hAnsi="Times New Roman" w:cs="Times New Roman"/>
          <w:color w:val="auto"/>
          <w:sz w:val="28"/>
          <w:szCs w:val="28"/>
        </w:rPr>
        <w:t>себя,   </w:t>
      </w:r>
      <w:proofErr w:type="gramEnd"/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прикладывать усилия </w:t>
      </w:r>
      <w:proofErr w:type="gramStart"/>
      <w:r w:rsidRPr="00051D63">
        <w:rPr>
          <w:rFonts w:ascii="Times New Roman" w:hAnsi="Times New Roman" w:cs="Times New Roman"/>
          <w:color w:val="auto"/>
          <w:sz w:val="28"/>
          <w:szCs w:val="28"/>
        </w:rPr>
        <w:t>для  удовлетворения</w:t>
      </w:r>
      <w:proofErr w:type="gramEnd"/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 своих потребностей.  И ребенок постепенно усваивает, как норму: «Мои желания очень важны!  Надо обязательно осуществить их». </w:t>
      </w:r>
    </w:p>
    <w:p w14:paraId="3334E5B1" w14:textId="77777777" w:rsidR="008E3B44" w:rsidRPr="00051D63" w:rsidRDefault="008E3B44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color w:val="auto"/>
          <w:sz w:val="28"/>
          <w:szCs w:val="28"/>
        </w:rPr>
        <w:t>  Во-вторых, они открывают малышу реальность других людей, с их потребностями, устремлениями, намерениями и т.д. И он постепенно понимает: «У других людей тоже есть желания». </w:t>
      </w:r>
    </w:p>
    <w:p w14:paraId="0F5C951D" w14:textId="77777777" w:rsidR="008E3B44" w:rsidRPr="00051D63" w:rsidRDefault="008E3B44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 В-третьих, взрослые помогают ребенку, преодолев свойственный возрасту эгоцентризм, осознать, что другие люди так же ценны, </w:t>
      </w:r>
      <w:proofErr w:type="gramStart"/>
      <w:r w:rsidRPr="00051D63">
        <w:rPr>
          <w:rFonts w:ascii="Times New Roman" w:hAnsi="Times New Roman" w:cs="Times New Roman"/>
          <w:color w:val="auto"/>
          <w:sz w:val="28"/>
          <w:szCs w:val="28"/>
        </w:rPr>
        <w:t>как  он</w:t>
      </w:r>
      <w:proofErr w:type="gramEnd"/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 сам. И малыш с удивлением обнаруживает: «Желания других людей так же важны, как мои». </w:t>
      </w:r>
    </w:p>
    <w:p w14:paraId="6DD13CE5" w14:textId="77777777" w:rsidR="008E3B44" w:rsidRPr="00051D63" w:rsidRDefault="008E3B44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 И, наконец, в-четвертых, взрослые учат ребенка договариваться с другими людьми и принимать решения, учитывающие потребности всех сторон. И через некоторое время вместо того, чтобы драться, капризничать и настаивать на </w:t>
      </w:r>
      <w:proofErr w:type="gramStart"/>
      <w:r w:rsidRPr="00051D63">
        <w:rPr>
          <w:rFonts w:ascii="Times New Roman" w:hAnsi="Times New Roman" w:cs="Times New Roman"/>
          <w:color w:val="auto"/>
          <w:sz w:val="28"/>
          <w:szCs w:val="28"/>
        </w:rPr>
        <w:t>своем,  малыш</w:t>
      </w:r>
      <w:proofErr w:type="gramEnd"/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  предлагает: «Давай договариваться». </w:t>
      </w:r>
    </w:p>
    <w:p w14:paraId="0F1A0259" w14:textId="77777777" w:rsidR="008E3B44" w:rsidRPr="00051D63" w:rsidRDefault="008E3B44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color w:val="auto"/>
          <w:sz w:val="28"/>
          <w:szCs w:val="28"/>
        </w:rPr>
        <w:t> Опыт показывает, что, применяя позитивные методы воспитания, взрослые замечают положительные изменения н</w:t>
      </w:r>
      <w:r w:rsidR="00FE5B28" w:rsidRPr="00051D6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 только в детях, но </w:t>
      </w:r>
      <w:proofErr w:type="gramStart"/>
      <w:r w:rsidRPr="00051D63">
        <w:rPr>
          <w:rFonts w:ascii="Times New Roman" w:hAnsi="Times New Roman" w:cs="Times New Roman"/>
          <w:color w:val="auto"/>
          <w:sz w:val="28"/>
          <w:szCs w:val="28"/>
        </w:rPr>
        <w:t>и  в</w:t>
      </w:r>
      <w:proofErr w:type="gramEnd"/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 себе: они больше принимают себя, выстраивают здоровые отношения с окружающими, становятся более гуманными. Это естественный и очень важный процесс, поскольку взрослые, окружающие </w:t>
      </w:r>
      <w:proofErr w:type="gramStart"/>
      <w:r w:rsidRPr="00051D63">
        <w:rPr>
          <w:rFonts w:ascii="Times New Roman" w:hAnsi="Times New Roman" w:cs="Times New Roman"/>
          <w:color w:val="auto"/>
          <w:sz w:val="28"/>
          <w:szCs w:val="28"/>
        </w:rPr>
        <w:t>ребенка</w:t>
      </w:r>
      <w:proofErr w:type="gramEnd"/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 являются для него главным примером для подражания. </w:t>
      </w:r>
    </w:p>
    <w:p w14:paraId="73D8CC32" w14:textId="77777777" w:rsidR="00D444F6" w:rsidRPr="00051D63" w:rsidRDefault="008E3B44" w:rsidP="00051D63">
      <w:pPr>
        <w:pStyle w:val="a4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51D63">
        <w:rPr>
          <w:rFonts w:ascii="Times New Roman" w:hAnsi="Times New Roman" w:cs="Times New Roman"/>
          <w:sz w:val="28"/>
          <w:szCs w:val="28"/>
        </w:rPr>
        <w:t> </w:t>
      </w:r>
    </w:p>
    <w:p w14:paraId="34D5714E" w14:textId="77777777" w:rsidR="00815721" w:rsidRPr="00051D63" w:rsidRDefault="00815721" w:rsidP="00051D63">
      <w:pPr>
        <w:pStyle w:val="a4"/>
        <w:spacing w:line="276" w:lineRule="auto"/>
        <w:ind w:firstLine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14:paraId="7B689D17" w14:textId="77777777" w:rsidR="00AB08A8" w:rsidRPr="00051D63" w:rsidRDefault="00815721" w:rsidP="00051D63">
      <w:pPr>
        <w:pStyle w:val="a4"/>
        <w:spacing w:line="276" w:lineRule="auto"/>
        <w:ind w:firstLine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 </w:t>
      </w:r>
      <w:r w:rsidR="00AB08A8" w:rsidRPr="00051D63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«Взрослые никогда ничего не </w:t>
      </w:r>
      <w:proofErr w:type="gramStart"/>
      <w:r w:rsidR="00AB08A8" w:rsidRPr="00051D63">
        <w:rPr>
          <w:rFonts w:ascii="Times New Roman" w:hAnsi="Times New Roman" w:cs="Times New Roman"/>
          <w:i/>
          <w:iCs/>
          <w:color w:val="auto"/>
          <w:sz w:val="28"/>
          <w:szCs w:val="28"/>
        </w:rPr>
        <w:t>могут  понять</w:t>
      </w:r>
      <w:proofErr w:type="gramEnd"/>
      <w:r w:rsidR="00AB08A8" w:rsidRPr="00051D63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 сами, и дети </w:t>
      </w:r>
    </w:p>
    <w:p w14:paraId="775F80CD" w14:textId="77777777" w:rsidR="00AB08A8" w:rsidRPr="00051D63" w:rsidRDefault="00AB08A8" w:rsidP="00051D63">
      <w:pPr>
        <w:pStyle w:val="a4"/>
        <w:spacing w:line="276" w:lineRule="auto"/>
        <w:ind w:firstLine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 устают всё время </w:t>
      </w:r>
      <w:proofErr w:type="gramStart"/>
      <w:r w:rsidRPr="00051D63">
        <w:rPr>
          <w:rFonts w:ascii="Times New Roman" w:hAnsi="Times New Roman" w:cs="Times New Roman"/>
          <w:i/>
          <w:iCs/>
          <w:color w:val="auto"/>
          <w:sz w:val="28"/>
          <w:szCs w:val="28"/>
        </w:rPr>
        <w:t>объяснять</w:t>
      </w:r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51D63">
        <w:rPr>
          <w:rFonts w:ascii="Times New Roman" w:hAnsi="Times New Roman" w:cs="Times New Roman"/>
          <w:i/>
          <w:iCs/>
          <w:color w:val="auto"/>
          <w:sz w:val="28"/>
          <w:szCs w:val="28"/>
        </w:rPr>
        <w:t> им</w:t>
      </w:r>
      <w:proofErr w:type="gramEnd"/>
      <w:r w:rsidRPr="00051D63">
        <w:rPr>
          <w:rFonts w:ascii="Times New Roman" w:hAnsi="Times New Roman" w:cs="Times New Roman"/>
          <w:i/>
          <w:iCs/>
          <w:color w:val="auto"/>
          <w:sz w:val="28"/>
          <w:szCs w:val="28"/>
        </w:rPr>
        <w:t>, что к чему»</w:t>
      </w:r>
    </w:p>
    <w:p w14:paraId="25DD25A5" w14:textId="77777777" w:rsidR="00AB08A8" w:rsidRPr="00051D63" w:rsidRDefault="00AB08A8" w:rsidP="00051D63">
      <w:pPr>
        <w:pStyle w:val="a4"/>
        <w:spacing w:line="276" w:lineRule="auto"/>
        <w:ind w:firstLine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i/>
          <w:iCs/>
          <w:color w:val="auto"/>
          <w:sz w:val="28"/>
          <w:szCs w:val="28"/>
        </w:rPr>
        <w:t>                                                                     </w:t>
      </w:r>
      <w:r w:rsidRPr="00051D63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Антуан де Сент-Экзюпери</w:t>
      </w:r>
    </w:p>
    <w:p w14:paraId="2FF9F772" w14:textId="77777777" w:rsidR="00AB08A8" w:rsidRPr="00051D63" w:rsidRDefault="00AB08A8" w:rsidP="00051D63">
      <w:pPr>
        <w:pStyle w:val="a4"/>
        <w:spacing w:line="276" w:lineRule="auto"/>
        <w:ind w:firstLine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i/>
          <w:iCs/>
          <w:color w:val="auto"/>
          <w:sz w:val="28"/>
          <w:szCs w:val="28"/>
        </w:rPr>
        <w:t>                                                                            «Маленький принц»</w:t>
      </w:r>
    </w:p>
    <w:p w14:paraId="1F93CF6B" w14:textId="76B15010" w:rsidR="00AB08A8" w:rsidRPr="00051D63" w:rsidRDefault="00AB08A8" w:rsidP="00051D63">
      <w:pPr>
        <w:pStyle w:val="a4"/>
        <w:spacing w:line="276" w:lineRule="auto"/>
        <w:ind w:firstLine="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           </w:t>
      </w:r>
      <w:r w:rsidRPr="00051D63">
        <w:rPr>
          <w:rFonts w:ascii="Times New Roman" w:hAnsi="Times New Roman" w:cs="Times New Roman"/>
          <w:b/>
          <w:color w:val="auto"/>
          <w:sz w:val="28"/>
          <w:szCs w:val="28"/>
        </w:rPr>
        <w:t>Пробовали ли вы хоть раз поменяться ролями с детьми?</w:t>
      </w:r>
    </w:p>
    <w:p w14:paraId="0488EE4D" w14:textId="77777777" w:rsidR="00AB08A8" w:rsidRPr="00051D63" w:rsidRDefault="00AB08A8" w:rsidP="00051D63">
      <w:pPr>
        <w:pStyle w:val="a4"/>
        <w:spacing w:line="276" w:lineRule="auto"/>
        <w:ind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           Взрослые, уверенные в том, что дети ничего не знают, приучают их ждать от них ответы на вопросы. Они объясняют, что и когда следует делать. Не </w:t>
      </w:r>
      <w:proofErr w:type="gramStart"/>
      <w:r w:rsidRPr="00051D63">
        <w:rPr>
          <w:rFonts w:ascii="Times New Roman" w:hAnsi="Times New Roman" w:cs="Times New Roman"/>
          <w:color w:val="auto"/>
          <w:sz w:val="28"/>
          <w:szCs w:val="28"/>
        </w:rPr>
        <w:t>позволяют  учиться</w:t>
      </w:r>
      <w:proofErr w:type="gramEnd"/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 на собственном опыте. </w:t>
      </w:r>
    </w:p>
    <w:p w14:paraId="142ABCD1" w14:textId="77777777" w:rsidR="00AB08A8" w:rsidRPr="00051D63" w:rsidRDefault="00AB08A8" w:rsidP="00051D63">
      <w:pPr>
        <w:pStyle w:val="a4"/>
        <w:spacing w:line="276" w:lineRule="auto"/>
        <w:ind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          Здоровые дети – активны, любопытны, любознательны. Они стремятся сами исследовать и познавать мир, экспериментируя. Взрослые редко доверяют удивительной способности детей самостоятельно решать свои проблемы, разбираться в собственных чувствах, просить о помощи, когда она необходима.</w:t>
      </w:r>
    </w:p>
    <w:p w14:paraId="469A6449" w14:textId="5B85F60D" w:rsidR="00AB08A8" w:rsidRPr="00051D63" w:rsidRDefault="00AB08A8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color w:val="auto"/>
          <w:sz w:val="28"/>
          <w:szCs w:val="28"/>
          <w:u w:val="single"/>
        </w:rPr>
        <w:t>Взрослые потому не доверяют детям, что они, прежде всего, не доверяют себе.</w:t>
      </w:r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 Чтобы доверять себе, мы должны доверять своим детям. Этому мы можем научиться у них, наблюдая за тем, как они смело берутся за любое дело. </w:t>
      </w:r>
    </w:p>
    <w:p w14:paraId="2C060D80" w14:textId="4F32C3AA" w:rsidR="00AB08A8" w:rsidRPr="00051D63" w:rsidRDefault="00AB08A8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       Особенно хорошо наблюдать за свободными детьми в среде Монтессори, где всё устроено так, что они чувствуют себя в безопасности.</w:t>
      </w:r>
    </w:p>
    <w:p w14:paraId="7F40BE30" w14:textId="77777777" w:rsidR="00AB08A8" w:rsidRPr="00051D63" w:rsidRDefault="00AB08A8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         Молодые мамы, как правило, </w:t>
      </w:r>
      <w:proofErr w:type="gramStart"/>
      <w:r w:rsidRPr="00051D63">
        <w:rPr>
          <w:rFonts w:ascii="Times New Roman" w:hAnsi="Times New Roman" w:cs="Times New Roman"/>
          <w:color w:val="auto"/>
          <w:sz w:val="28"/>
          <w:szCs w:val="28"/>
        </w:rPr>
        <w:t>поначалу  не</w:t>
      </w:r>
      <w:proofErr w:type="gramEnd"/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 отпускают от себя детей и считают своим долгом все показывать и объяснять малышу. Они не допускают мысли, что он способен сам увидеть и сообразить, что можно делать с тем, что его окружает. </w:t>
      </w:r>
    </w:p>
    <w:p w14:paraId="71CD3DB5" w14:textId="569D60AE" w:rsidR="00AB08A8" w:rsidRPr="00051D63" w:rsidRDefault="00AB08A8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      В специально подготовленной развивающей среде Монтессори ребёнок имеет возможность сам достигать своей собственной цели. Какое счастье овладевает мамой, отважившейся отпустить своего малыша в «свободное плавание» </w:t>
      </w:r>
      <w:proofErr w:type="gramStart"/>
      <w:r w:rsidRPr="00051D63">
        <w:rPr>
          <w:rFonts w:ascii="Times New Roman" w:hAnsi="Times New Roman" w:cs="Times New Roman"/>
          <w:color w:val="auto"/>
          <w:sz w:val="28"/>
          <w:szCs w:val="28"/>
        </w:rPr>
        <w:t>и  как</w:t>
      </w:r>
      <w:proofErr w:type="gramEnd"/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 счастлив малыш, когда </w:t>
      </w:r>
      <w:proofErr w:type="gramStart"/>
      <w:r w:rsidRPr="00051D63">
        <w:rPr>
          <w:rFonts w:ascii="Times New Roman" w:hAnsi="Times New Roman" w:cs="Times New Roman"/>
          <w:color w:val="auto"/>
          <w:sz w:val="28"/>
          <w:szCs w:val="28"/>
        </w:rPr>
        <w:t>он,  к</w:t>
      </w:r>
      <w:proofErr w:type="gramEnd"/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051D63">
        <w:rPr>
          <w:rFonts w:ascii="Times New Roman" w:hAnsi="Times New Roman" w:cs="Times New Roman"/>
          <w:color w:val="auto"/>
          <w:sz w:val="28"/>
          <w:szCs w:val="28"/>
        </w:rPr>
        <w:t>примеру,  самостоятельно</w:t>
      </w:r>
      <w:proofErr w:type="gramEnd"/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 справился с собиранием матрешки. Это двойная победа. Во-первых, мама поверила в </w:t>
      </w:r>
      <w:proofErr w:type="gramStart"/>
      <w:r w:rsidRPr="00051D63">
        <w:rPr>
          <w:rFonts w:ascii="Times New Roman" w:hAnsi="Times New Roman" w:cs="Times New Roman"/>
          <w:color w:val="auto"/>
          <w:sz w:val="28"/>
          <w:szCs w:val="28"/>
        </w:rPr>
        <w:t>него  и</w:t>
      </w:r>
      <w:proofErr w:type="gramEnd"/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 предоставила ему свободу. Во-вторых, малыш поверил в свои силы, уверенность в себе укрепилась, самооценка его повысилась. Если бы мама начала показывать, </w:t>
      </w:r>
      <w:proofErr w:type="gramStart"/>
      <w:r w:rsidRPr="00051D63">
        <w:rPr>
          <w:rFonts w:ascii="Times New Roman" w:hAnsi="Times New Roman" w:cs="Times New Roman"/>
          <w:color w:val="auto"/>
          <w:sz w:val="28"/>
          <w:szCs w:val="28"/>
        </w:rPr>
        <w:t>как  собирать</w:t>
      </w:r>
      <w:proofErr w:type="gramEnd"/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 матрешку, (а ребёнок в это время не нуждался в помощи), то уверенность в себе и самооценка его упали бы, а зависимость – выросла. Малыш тратил бы свою энергию на отстаивание своей </w:t>
      </w:r>
      <w:proofErr w:type="gramStart"/>
      <w:r w:rsidRPr="00051D63">
        <w:rPr>
          <w:rFonts w:ascii="Times New Roman" w:hAnsi="Times New Roman" w:cs="Times New Roman"/>
          <w:color w:val="auto"/>
          <w:sz w:val="28"/>
          <w:szCs w:val="28"/>
        </w:rPr>
        <w:t>независимости, вместо того, чтобы</w:t>
      </w:r>
      <w:proofErr w:type="gramEnd"/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 крепнуть и расти. </w:t>
      </w:r>
    </w:p>
    <w:p w14:paraId="4DACD1DC" w14:textId="2FEA7BE7" w:rsidR="00AB08A8" w:rsidRPr="00051D63" w:rsidRDefault="00AB08A8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color w:val="auto"/>
          <w:sz w:val="28"/>
          <w:szCs w:val="28"/>
        </w:rPr>
        <w:t xml:space="preserve">    Воспитать ребёнка так, чтобы он доверял себе – это самое большое, что могут сделать для него родители. Для этого необходимо предоставить ребёнку свободу. Именно свобода позволяет ребёнку самому сделать выбор и испытать его последствия. Но свобода не безгранична. Знакомство с правилами не всегда проходит бесконфликтно. Иногда ребенок пробует границы, протестует.  Протестуя, ребёнок проживает чувство гнева, скорби и понимает, что его протест не меняет реальность, и ему надо меняться </w:t>
      </w:r>
      <w:r w:rsidRPr="00051D63">
        <w:rPr>
          <w:rFonts w:ascii="Times New Roman" w:hAnsi="Times New Roman" w:cs="Times New Roman"/>
          <w:color w:val="auto"/>
          <w:sz w:val="28"/>
          <w:szCs w:val="28"/>
        </w:rPr>
        <w:lastRenderedPageBreak/>
        <w:t>самому, а не менять реальность. Так ребёнок развивает свой характер для реальной жизни, так человек растёт.</w:t>
      </w:r>
    </w:p>
    <w:p w14:paraId="79FBB218" w14:textId="77777777" w:rsidR="00AB08A8" w:rsidRPr="00051D63" w:rsidRDefault="00AB08A8" w:rsidP="00051D63">
      <w:pPr>
        <w:pStyle w:val="a4"/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b/>
          <w:bCs/>
          <w:color w:val="auto"/>
          <w:sz w:val="28"/>
          <w:szCs w:val="28"/>
        </w:rPr>
        <w:t>Чему же ребёнок учится, имея свободу выбора, имея возможность учиться на собственном опыте и проживая причинно-следственные связи?</w:t>
      </w:r>
    </w:p>
    <w:p w14:paraId="47EC465E" w14:textId="77777777" w:rsidR="00AB08A8" w:rsidRPr="00051D63" w:rsidRDefault="00AB08A8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i/>
          <w:color w:val="auto"/>
          <w:sz w:val="28"/>
          <w:szCs w:val="28"/>
        </w:rPr>
        <w:t>- быть самим собой;</w:t>
      </w:r>
    </w:p>
    <w:p w14:paraId="4E546388" w14:textId="77777777" w:rsidR="00AB08A8" w:rsidRPr="00051D63" w:rsidRDefault="00AB08A8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i/>
          <w:color w:val="auto"/>
          <w:sz w:val="28"/>
          <w:szCs w:val="28"/>
        </w:rPr>
        <w:t>- встречать и принимать неудачи и поражения, извлекать из них пользу (не убегать от   неприятностей);</w:t>
      </w:r>
    </w:p>
    <w:p w14:paraId="167B3B04" w14:textId="77777777" w:rsidR="00AB08A8" w:rsidRPr="00051D63" w:rsidRDefault="00AB08A8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i/>
          <w:color w:val="auto"/>
          <w:sz w:val="28"/>
          <w:szCs w:val="28"/>
        </w:rPr>
        <w:t>- прощать и принимать прощение;</w:t>
      </w:r>
    </w:p>
    <w:p w14:paraId="1093BD6E" w14:textId="77777777" w:rsidR="00AB08A8" w:rsidRPr="00051D63" w:rsidRDefault="00AB08A8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i/>
          <w:color w:val="auto"/>
          <w:sz w:val="28"/>
          <w:szCs w:val="28"/>
        </w:rPr>
        <w:t xml:space="preserve">- мириться; </w:t>
      </w:r>
    </w:p>
    <w:p w14:paraId="0ED6E88D" w14:textId="77777777" w:rsidR="00AB08A8" w:rsidRPr="00051D63" w:rsidRDefault="00AB08A8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i/>
          <w:color w:val="auto"/>
          <w:sz w:val="28"/>
          <w:szCs w:val="28"/>
        </w:rPr>
        <w:t>- решать проблемы и двигаться к цели;</w:t>
      </w:r>
    </w:p>
    <w:p w14:paraId="65A4168D" w14:textId="77777777" w:rsidR="00AB08A8" w:rsidRPr="00051D63" w:rsidRDefault="00AB08A8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i/>
          <w:color w:val="auto"/>
          <w:sz w:val="28"/>
          <w:szCs w:val="28"/>
        </w:rPr>
        <w:t>- наслаждаться жизнью, не заставляя себя быть «совершенством»;</w:t>
      </w:r>
    </w:p>
    <w:p w14:paraId="63021B4D" w14:textId="77777777" w:rsidR="00AB08A8" w:rsidRPr="00051D63" w:rsidRDefault="00AB08A8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i/>
          <w:color w:val="auto"/>
          <w:sz w:val="28"/>
          <w:szCs w:val="28"/>
        </w:rPr>
        <w:t>- любить реальных, далёких от совершенства людей;</w:t>
      </w:r>
    </w:p>
    <w:p w14:paraId="62DE5161" w14:textId="77777777" w:rsidR="00AB08A8" w:rsidRPr="00051D63" w:rsidRDefault="00AB08A8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color w:val="auto"/>
          <w:sz w:val="28"/>
          <w:szCs w:val="28"/>
        </w:rPr>
        <w:t> </w:t>
      </w:r>
    </w:p>
    <w:p w14:paraId="05E4F279" w14:textId="77777777" w:rsidR="00AB08A8" w:rsidRPr="00051D63" w:rsidRDefault="00AB08A8" w:rsidP="00051D6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1D63">
        <w:rPr>
          <w:rFonts w:ascii="Times New Roman" w:hAnsi="Times New Roman" w:cs="Times New Roman"/>
          <w:color w:val="auto"/>
          <w:sz w:val="28"/>
          <w:szCs w:val="28"/>
        </w:rPr>
        <w:t>Родители! Давайте предоставим детям свободу и доверие, а сами понаблюдаем за детьми и поучимся у них жить с радостью и любовью!</w:t>
      </w:r>
    </w:p>
    <w:p w14:paraId="3B36C594" w14:textId="77777777" w:rsidR="008B3283" w:rsidRPr="00051D63" w:rsidRDefault="008B3283" w:rsidP="00051D6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B3283" w:rsidRPr="00051D63" w:rsidSect="008B3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3B44"/>
    <w:rsid w:val="00051D63"/>
    <w:rsid w:val="00063DF3"/>
    <w:rsid w:val="002830C3"/>
    <w:rsid w:val="0058053F"/>
    <w:rsid w:val="005E5478"/>
    <w:rsid w:val="006565CA"/>
    <w:rsid w:val="006C0C56"/>
    <w:rsid w:val="006D29D2"/>
    <w:rsid w:val="007C0D04"/>
    <w:rsid w:val="00815721"/>
    <w:rsid w:val="008B3283"/>
    <w:rsid w:val="008E3B44"/>
    <w:rsid w:val="00A043B5"/>
    <w:rsid w:val="00AB08A8"/>
    <w:rsid w:val="00D444F6"/>
    <w:rsid w:val="00E17BE3"/>
    <w:rsid w:val="00F605A0"/>
    <w:rsid w:val="00F95011"/>
    <w:rsid w:val="00FE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13D94"/>
  <w15:docId w15:val="{2CBE464D-988A-4052-868F-F5CAA2D23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32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E3B4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E3B44"/>
    <w:pPr>
      <w:spacing w:before="19" w:after="19" w:line="240" w:lineRule="auto"/>
      <w:ind w:firstLine="115"/>
    </w:pPr>
    <w:rPr>
      <w:rFonts w:ascii="Tahoma" w:eastAsia="Times New Roman" w:hAnsi="Tahoma" w:cs="Tahoma"/>
      <w:color w:val="282828"/>
      <w:sz w:val="12"/>
      <w:szCs w:val="12"/>
      <w:lang w:eastAsia="ru-RU"/>
    </w:rPr>
  </w:style>
  <w:style w:type="paragraph" w:customStyle="1" w:styleId="textresp">
    <w:name w:val="text_resp"/>
    <w:basedOn w:val="a"/>
    <w:rsid w:val="008E3B44"/>
    <w:pPr>
      <w:spacing w:before="19" w:after="19" w:line="240" w:lineRule="auto"/>
      <w:ind w:firstLine="115"/>
    </w:pPr>
    <w:rPr>
      <w:rFonts w:ascii="Tahoma" w:eastAsia="Times New Roman" w:hAnsi="Tahoma" w:cs="Tahoma"/>
      <w:color w:val="282828"/>
      <w:sz w:val="12"/>
      <w:szCs w:val="12"/>
      <w:lang w:eastAsia="ru-RU"/>
    </w:rPr>
  </w:style>
  <w:style w:type="paragraph" w:customStyle="1" w:styleId="fonttitle">
    <w:name w:val="font_title"/>
    <w:basedOn w:val="a"/>
    <w:rsid w:val="008E3B44"/>
    <w:pPr>
      <w:spacing w:before="19" w:after="19" w:line="240" w:lineRule="auto"/>
      <w:ind w:firstLine="115"/>
    </w:pPr>
    <w:rPr>
      <w:rFonts w:ascii="Arial" w:eastAsia="Times New Roman" w:hAnsi="Arial" w:cs="Arial"/>
      <w:color w:val="3F4F33"/>
      <w:sz w:val="17"/>
      <w:szCs w:val="17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44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44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2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75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7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98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7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059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56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363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554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021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756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2372</Words>
  <Characters>13527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15868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Пользователь</cp:lastModifiedBy>
  <cp:revision>15</cp:revision>
  <dcterms:created xsi:type="dcterms:W3CDTF">2011-07-05T17:28:00Z</dcterms:created>
  <dcterms:modified xsi:type="dcterms:W3CDTF">2025-12-17T10:03:00Z</dcterms:modified>
</cp:coreProperties>
</file>