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FB750" w14:textId="77777777" w:rsidR="00514CB0" w:rsidRDefault="004D1318" w:rsidP="00514CB0">
      <w:pPr>
        <w:shd w:val="clear" w:color="auto" w:fill="FFFFFF"/>
        <w:spacing w:line="276" w:lineRule="auto"/>
        <w:jc w:val="center"/>
        <w:rPr>
          <w:b/>
          <w:bCs/>
          <w:color w:val="000000"/>
          <w:sz w:val="28"/>
          <w:szCs w:val="28"/>
        </w:rPr>
      </w:pPr>
      <w:r w:rsidRPr="00145AFA">
        <w:rPr>
          <w:b/>
          <w:bCs/>
          <w:color w:val="000000"/>
          <w:sz w:val="28"/>
          <w:szCs w:val="28"/>
        </w:rPr>
        <w:t>Аналитическая справка</w:t>
      </w:r>
      <w:r w:rsidR="00C05511">
        <w:rPr>
          <w:b/>
          <w:bCs/>
          <w:color w:val="000000"/>
          <w:sz w:val="28"/>
          <w:szCs w:val="28"/>
        </w:rPr>
        <w:t xml:space="preserve"> </w:t>
      </w:r>
      <w:r w:rsidR="00C05511" w:rsidRPr="00C05511">
        <w:rPr>
          <w:b/>
          <w:bCs/>
          <w:color w:val="000000"/>
          <w:sz w:val="28"/>
          <w:szCs w:val="28"/>
        </w:rPr>
        <w:t>о мероприятиях,</w:t>
      </w:r>
      <w:r w:rsidR="00C05511">
        <w:rPr>
          <w:color w:val="000000"/>
          <w:sz w:val="28"/>
          <w:szCs w:val="28"/>
        </w:rPr>
        <w:t xml:space="preserve"> </w:t>
      </w:r>
      <w:r w:rsidR="00C05511" w:rsidRPr="00C05511">
        <w:rPr>
          <w:b/>
          <w:bCs/>
          <w:color w:val="000000"/>
          <w:sz w:val="28"/>
          <w:szCs w:val="28"/>
        </w:rPr>
        <w:t>проведенных в рамках Недели безопасности</w:t>
      </w:r>
      <w:r w:rsidR="00C05511">
        <w:rPr>
          <w:b/>
          <w:bCs/>
          <w:color w:val="000000"/>
          <w:sz w:val="28"/>
          <w:szCs w:val="28"/>
        </w:rPr>
        <w:t xml:space="preserve"> </w:t>
      </w:r>
      <w:r w:rsidR="00C05511" w:rsidRPr="00C05511">
        <w:rPr>
          <w:b/>
          <w:bCs/>
          <w:color w:val="000000"/>
          <w:sz w:val="28"/>
          <w:szCs w:val="28"/>
        </w:rPr>
        <w:t xml:space="preserve">в МБДОУ </w:t>
      </w:r>
      <w:r w:rsidR="00BC3773">
        <w:rPr>
          <w:b/>
          <w:bCs/>
          <w:color w:val="000000"/>
          <w:sz w:val="28"/>
          <w:szCs w:val="28"/>
        </w:rPr>
        <w:t xml:space="preserve">– </w:t>
      </w:r>
      <w:r w:rsidR="00C05511">
        <w:rPr>
          <w:b/>
          <w:bCs/>
          <w:color w:val="000000"/>
          <w:sz w:val="28"/>
          <w:szCs w:val="28"/>
        </w:rPr>
        <w:t xml:space="preserve">детский сад № </w:t>
      </w:r>
      <w:r w:rsidR="00BC3773">
        <w:rPr>
          <w:b/>
          <w:bCs/>
          <w:color w:val="000000"/>
          <w:sz w:val="28"/>
          <w:szCs w:val="28"/>
        </w:rPr>
        <w:t>8</w:t>
      </w:r>
    </w:p>
    <w:p w14:paraId="2E5D3EF7" w14:textId="09F31E57" w:rsidR="00514CB0" w:rsidRPr="00514CB0" w:rsidRDefault="00514CB0" w:rsidP="00514CB0">
      <w:pPr>
        <w:shd w:val="clear" w:color="auto" w:fill="FFFFFF"/>
        <w:spacing w:line="276" w:lineRule="auto"/>
        <w:jc w:val="center"/>
        <w:rPr>
          <w:b/>
          <w:bCs/>
          <w:color w:val="000000"/>
          <w:sz w:val="28"/>
          <w:szCs w:val="28"/>
        </w:rPr>
      </w:pPr>
      <w:r w:rsidRPr="00514CB0">
        <w:rPr>
          <w:b/>
          <w:bCs/>
          <w:color w:val="000000"/>
          <w:sz w:val="28"/>
          <w:szCs w:val="28"/>
        </w:rPr>
        <w:t xml:space="preserve"> (период: 01 – 26 сентября 2025 г.) </w:t>
      </w:r>
    </w:p>
    <w:p w14:paraId="7CC6FA85" w14:textId="77777777" w:rsidR="00514CB0" w:rsidRPr="00514CB0" w:rsidRDefault="00514CB0" w:rsidP="00514CB0">
      <w:pPr>
        <w:pStyle w:val="c3"/>
        <w:numPr>
          <w:ilvl w:val="0"/>
          <w:numId w:val="2"/>
        </w:numPr>
        <w:shd w:val="clear" w:color="auto" w:fill="FFFFFF"/>
        <w:tabs>
          <w:tab w:val="left" w:pos="284"/>
        </w:tabs>
        <w:spacing w:before="0" w:beforeAutospacing="0" w:after="0" w:afterAutospacing="0" w:line="276" w:lineRule="auto"/>
        <w:ind w:left="0" w:firstLine="0"/>
        <w:rPr>
          <w:color w:val="000000"/>
          <w:sz w:val="28"/>
          <w:szCs w:val="28"/>
          <w:u w:val="single"/>
        </w:rPr>
      </w:pPr>
      <w:r w:rsidRPr="00514CB0">
        <w:rPr>
          <w:color w:val="000000"/>
          <w:sz w:val="28"/>
          <w:szCs w:val="28"/>
          <w:u w:val="single"/>
        </w:rPr>
        <w:t>Общая информация</w:t>
      </w:r>
    </w:p>
    <w:p w14:paraId="5F1B96F9" w14:textId="2E8FEBF8" w:rsidR="00514CB0" w:rsidRPr="00514CB0" w:rsidRDefault="00514CB0" w:rsidP="00514CB0">
      <w:pPr>
        <w:pStyle w:val="c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14CB0">
        <w:rPr>
          <w:color w:val="000000"/>
          <w:sz w:val="28"/>
          <w:szCs w:val="28"/>
        </w:rPr>
        <w:t>В период с 01 по 26 сентября 2025 года в МБДОУ</w:t>
      </w:r>
      <w:r>
        <w:rPr>
          <w:color w:val="000000"/>
          <w:sz w:val="28"/>
          <w:szCs w:val="28"/>
        </w:rPr>
        <w:t xml:space="preserve">-детский сад № 8 </w:t>
      </w:r>
      <w:r w:rsidRPr="00514CB0">
        <w:rPr>
          <w:color w:val="000000"/>
          <w:sz w:val="28"/>
          <w:szCs w:val="28"/>
        </w:rPr>
        <w:t xml:space="preserve">был организован и проведён «Месячник безопасности». Основная цель мероприятий – предупреждение детского дорожно-транспортного травматизма, формирование у воспитанников устойчивых навыков безопасного поведения на улицах, в транспорте и в быту. </w:t>
      </w:r>
    </w:p>
    <w:p w14:paraId="0CDC218B" w14:textId="73FF8BCA" w:rsidR="00514CB0" w:rsidRPr="00514CB0" w:rsidRDefault="00514CB0" w:rsidP="00514CB0">
      <w:pPr>
        <w:pStyle w:val="c3"/>
        <w:numPr>
          <w:ilvl w:val="0"/>
          <w:numId w:val="2"/>
        </w:numPr>
        <w:shd w:val="clear" w:color="auto" w:fill="FFFFFF"/>
        <w:tabs>
          <w:tab w:val="left" w:pos="284"/>
        </w:tabs>
        <w:spacing w:before="0" w:beforeAutospacing="0" w:after="0" w:afterAutospacing="0" w:line="276" w:lineRule="auto"/>
        <w:ind w:left="0" w:firstLine="0"/>
        <w:rPr>
          <w:color w:val="000000"/>
          <w:sz w:val="28"/>
          <w:szCs w:val="28"/>
          <w:u w:val="single"/>
        </w:rPr>
      </w:pPr>
      <w:r w:rsidRPr="00514CB0">
        <w:rPr>
          <w:color w:val="000000"/>
          <w:sz w:val="28"/>
          <w:szCs w:val="28"/>
          <w:u w:val="single"/>
        </w:rPr>
        <w:t xml:space="preserve">Основные направления и содержание работы </w:t>
      </w:r>
    </w:p>
    <w:p w14:paraId="4A8C373D" w14:textId="77777777" w:rsidR="00514CB0" w:rsidRDefault="00514CB0" w:rsidP="00514CB0">
      <w:pPr>
        <w:pStyle w:val="c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14CB0">
        <w:rPr>
          <w:color w:val="000000"/>
          <w:sz w:val="28"/>
          <w:szCs w:val="28"/>
        </w:rPr>
        <w:t xml:space="preserve">В рамках Недели безопасности (в структуре Месячника) работа велась по следующим направлениям: </w:t>
      </w:r>
    </w:p>
    <w:p w14:paraId="40325B15" w14:textId="66DD156F" w:rsidR="00514CB0" w:rsidRDefault="00514CB0" w:rsidP="00514CB0">
      <w:pPr>
        <w:pStyle w:val="c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14CB0">
        <w:rPr>
          <w:color w:val="000000"/>
          <w:sz w:val="28"/>
          <w:szCs w:val="28"/>
        </w:rPr>
        <w:t xml:space="preserve">С детьми всех возрастных групп: </w:t>
      </w:r>
    </w:p>
    <w:p w14:paraId="05425D98" w14:textId="026DF5CD" w:rsidR="00514CB0" w:rsidRDefault="00514CB0" w:rsidP="00514CB0">
      <w:pPr>
        <w:pStyle w:val="c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 w:hanging="11"/>
        <w:jc w:val="both"/>
        <w:rPr>
          <w:color w:val="000000"/>
          <w:sz w:val="28"/>
          <w:szCs w:val="28"/>
        </w:rPr>
      </w:pPr>
      <w:r w:rsidRPr="00514CB0">
        <w:rPr>
          <w:color w:val="000000"/>
          <w:sz w:val="28"/>
          <w:szCs w:val="28"/>
        </w:rPr>
        <w:t xml:space="preserve">Беседы по ПДД: «Правила поведения пешеходов», «Что такое ПДД и почему их нужно соблюдать», «Моя улица», «Как правильно переходить дорогу» и др. · Дидактические игры: «Можно – нельзя», «Собери машину по образцу», пазлы «Соедини знаки». </w:t>
      </w:r>
    </w:p>
    <w:p w14:paraId="6FCA4BF9" w14:textId="6DDB59E1" w:rsidR="00514CB0" w:rsidRDefault="00514CB0" w:rsidP="00514CB0">
      <w:pPr>
        <w:pStyle w:val="c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 w:hanging="11"/>
        <w:jc w:val="both"/>
        <w:rPr>
          <w:color w:val="000000"/>
          <w:sz w:val="28"/>
          <w:szCs w:val="28"/>
        </w:rPr>
      </w:pPr>
      <w:r w:rsidRPr="00514CB0">
        <w:rPr>
          <w:color w:val="000000"/>
          <w:sz w:val="28"/>
          <w:szCs w:val="28"/>
        </w:rPr>
        <w:t xml:space="preserve">Продуктивная деятельность: аппликация «Светофор», конструирование «Улица», раскраски по теме дорожных знаков. С детьми старшего дошкольного возраста: · Комплексное занятие «Всем ребятам нужно знать, как по улице шагать» (обучение безопасному поведению в городской среде). </w:t>
      </w:r>
    </w:p>
    <w:p w14:paraId="2BDB3F67" w14:textId="131405C0" w:rsidR="00514CB0" w:rsidRDefault="00514CB0" w:rsidP="00514CB0">
      <w:pPr>
        <w:pStyle w:val="c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 w:hanging="11"/>
        <w:jc w:val="both"/>
        <w:rPr>
          <w:color w:val="000000"/>
          <w:sz w:val="28"/>
          <w:szCs w:val="28"/>
        </w:rPr>
      </w:pPr>
      <w:r w:rsidRPr="00514CB0">
        <w:rPr>
          <w:color w:val="000000"/>
          <w:sz w:val="28"/>
          <w:szCs w:val="28"/>
        </w:rPr>
        <w:t xml:space="preserve">Индивидуальная работа по ФЭМП с элементами ориентировки в пространстве (понятия «вперёд-назад», «направо-налево»). </w:t>
      </w:r>
    </w:p>
    <w:p w14:paraId="4B6D66CD" w14:textId="022D57B8" w:rsidR="00514CB0" w:rsidRDefault="00514CB0" w:rsidP="00514CB0">
      <w:pPr>
        <w:pStyle w:val="c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 w:hanging="11"/>
        <w:jc w:val="both"/>
        <w:rPr>
          <w:color w:val="000000"/>
          <w:sz w:val="28"/>
          <w:szCs w:val="28"/>
        </w:rPr>
      </w:pPr>
      <w:r w:rsidRPr="00514CB0">
        <w:rPr>
          <w:color w:val="000000"/>
          <w:sz w:val="28"/>
          <w:szCs w:val="28"/>
        </w:rPr>
        <w:t xml:space="preserve">Ситуативный разговор «Какие бывают машины?», рассматривание иллюстраций пассажирского и грузового транспорта. </w:t>
      </w:r>
    </w:p>
    <w:p w14:paraId="0958D6CA" w14:textId="208ACD77" w:rsidR="00514CB0" w:rsidRDefault="00514CB0" w:rsidP="00514CB0">
      <w:pPr>
        <w:pStyle w:val="c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 w:hanging="11"/>
        <w:jc w:val="both"/>
        <w:rPr>
          <w:color w:val="000000"/>
          <w:sz w:val="28"/>
          <w:szCs w:val="28"/>
        </w:rPr>
      </w:pPr>
      <w:r w:rsidRPr="00514CB0">
        <w:rPr>
          <w:color w:val="000000"/>
          <w:sz w:val="28"/>
          <w:szCs w:val="28"/>
        </w:rPr>
        <w:t xml:space="preserve">Подвижная игра «Светофор и автомобили» (закрепление сигналов светофора, развитие внимания и координации). </w:t>
      </w:r>
    </w:p>
    <w:p w14:paraId="6F0AA21A" w14:textId="07F91ABD" w:rsidR="00514CB0" w:rsidRDefault="00514CB0" w:rsidP="00514CB0">
      <w:pPr>
        <w:pStyle w:val="c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 w:hanging="11"/>
        <w:jc w:val="both"/>
        <w:rPr>
          <w:color w:val="000000"/>
          <w:sz w:val="28"/>
          <w:szCs w:val="28"/>
        </w:rPr>
      </w:pPr>
      <w:r w:rsidRPr="00514CB0">
        <w:rPr>
          <w:color w:val="000000"/>
          <w:sz w:val="28"/>
          <w:szCs w:val="28"/>
        </w:rPr>
        <w:t xml:space="preserve">Наблюдение за транспортом на прогулке с последующей беседой о ПДД. Межпредметная интеграция: педагоги обеспечивали связь тематики безопасности с развитием речи, изобразительной деятельностью, математическими представлениями, физкультурой и музыкой (формирование пространственной ориентировки, быстроты реакции на изменение обстановки). </w:t>
      </w:r>
    </w:p>
    <w:p w14:paraId="59487454" w14:textId="77777777" w:rsidR="00514CB0" w:rsidRDefault="00514CB0" w:rsidP="00514CB0">
      <w:pPr>
        <w:pStyle w:val="c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14CB0">
        <w:rPr>
          <w:color w:val="000000"/>
          <w:sz w:val="28"/>
          <w:szCs w:val="28"/>
        </w:rPr>
        <w:t xml:space="preserve">Работа с родителями и информационное сопровождение: </w:t>
      </w:r>
    </w:p>
    <w:p w14:paraId="60173ADB" w14:textId="77777777" w:rsidR="00514CB0" w:rsidRDefault="00514CB0" w:rsidP="00514CB0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14CB0">
        <w:rPr>
          <w:color w:val="000000"/>
          <w:sz w:val="28"/>
          <w:szCs w:val="28"/>
        </w:rPr>
        <w:t xml:space="preserve">· На официальном сайте детского сада оформлена специализированная вкладка по ПДД, содержащая памятки и практические рекомендации для родителей. </w:t>
      </w:r>
    </w:p>
    <w:p w14:paraId="0D827006" w14:textId="4BA3A5AA" w:rsidR="00514CB0" w:rsidRDefault="00514CB0" w:rsidP="00514CB0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14CB0">
        <w:rPr>
          <w:color w:val="000000"/>
          <w:sz w:val="28"/>
          <w:szCs w:val="28"/>
        </w:rPr>
        <w:t xml:space="preserve">· Педагогами используются разнообразные формы взаимодействия с семьёй по вопросам профилактики ДДТТ (тематические консультации, беседы). </w:t>
      </w:r>
      <w:r w:rsidRPr="00514CB0">
        <w:rPr>
          <w:color w:val="000000"/>
          <w:sz w:val="28"/>
          <w:szCs w:val="28"/>
        </w:rPr>
        <w:lastRenderedPageBreak/>
        <w:t xml:space="preserve">Техническое оснащение: мультимедийные презентации и обучающие фильмы успешно применяются как в НОД, так и в свободной деятельности детей. </w:t>
      </w:r>
    </w:p>
    <w:p w14:paraId="21239838" w14:textId="6D93604D" w:rsidR="00514CB0" w:rsidRPr="00514CB0" w:rsidRDefault="00514CB0" w:rsidP="00514CB0">
      <w:pPr>
        <w:pStyle w:val="c3"/>
        <w:numPr>
          <w:ilvl w:val="0"/>
          <w:numId w:val="2"/>
        </w:numPr>
        <w:shd w:val="clear" w:color="auto" w:fill="FFFFFF"/>
        <w:tabs>
          <w:tab w:val="left" w:pos="284"/>
        </w:tabs>
        <w:spacing w:before="0" w:beforeAutospacing="0" w:after="0" w:afterAutospacing="0" w:line="276" w:lineRule="auto"/>
        <w:ind w:left="0" w:firstLine="0"/>
        <w:rPr>
          <w:color w:val="000000"/>
          <w:sz w:val="28"/>
          <w:szCs w:val="28"/>
          <w:u w:val="single"/>
        </w:rPr>
      </w:pPr>
      <w:r w:rsidRPr="00514CB0">
        <w:rPr>
          <w:color w:val="000000"/>
          <w:sz w:val="28"/>
          <w:szCs w:val="28"/>
          <w:u w:val="single"/>
        </w:rPr>
        <w:t xml:space="preserve">Анализ эффективности проведённых мероприятий </w:t>
      </w:r>
    </w:p>
    <w:p w14:paraId="0C9D42DB" w14:textId="5F23B902" w:rsidR="00514CB0" w:rsidRDefault="00514CB0" w:rsidP="00514CB0">
      <w:pPr>
        <w:pStyle w:val="c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 w:hanging="11"/>
        <w:jc w:val="both"/>
        <w:rPr>
          <w:color w:val="000000"/>
          <w:sz w:val="28"/>
          <w:szCs w:val="28"/>
        </w:rPr>
      </w:pPr>
      <w:r w:rsidRPr="00514CB0">
        <w:rPr>
          <w:color w:val="000000"/>
          <w:sz w:val="28"/>
          <w:szCs w:val="28"/>
        </w:rPr>
        <w:t xml:space="preserve">План «Недели безопасности» выполнен в полном объёме. Мероприятия носили системный, интегрированный характер и охватили всех воспитанников. </w:t>
      </w:r>
    </w:p>
    <w:p w14:paraId="7CBBE01A" w14:textId="787D7CC1" w:rsidR="00514CB0" w:rsidRDefault="00514CB0" w:rsidP="00514CB0">
      <w:pPr>
        <w:pStyle w:val="c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 w:hanging="11"/>
        <w:jc w:val="both"/>
        <w:rPr>
          <w:color w:val="000000"/>
          <w:sz w:val="28"/>
          <w:szCs w:val="28"/>
        </w:rPr>
      </w:pPr>
      <w:r w:rsidRPr="00514CB0">
        <w:rPr>
          <w:color w:val="000000"/>
          <w:sz w:val="28"/>
          <w:szCs w:val="28"/>
        </w:rPr>
        <w:t xml:space="preserve">Отмечается высокий уровень вовлечённости детей: сочетание бесед, игр, продуктивных и двигательных видов деятельности способствовало прочному усвоению правил. </w:t>
      </w:r>
    </w:p>
    <w:p w14:paraId="33414479" w14:textId="0128020F" w:rsidR="00514CB0" w:rsidRDefault="00514CB0" w:rsidP="00514CB0">
      <w:pPr>
        <w:pStyle w:val="c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 w:hanging="11"/>
        <w:jc w:val="both"/>
        <w:rPr>
          <w:color w:val="000000"/>
          <w:sz w:val="28"/>
          <w:szCs w:val="28"/>
        </w:rPr>
      </w:pPr>
      <w:r w:rsidRPr="00514CB0">
        <w:rPr>
          <w:color w:val="000000"/>
          <w:sz w:val="28"/>
          <w:szCs w:val="28"/>
        </w:rPr>
        <w:t xml:space="preserve">Работа с родителями, в том числе через сайт, усиливает воспитательный эффект и способствует формированию у взрослых ответственности за безопасность детей. </w:t>
      </w:r>
    </w:p>
    <w:p w14:paraId="69E6DAB9" w14:textId="76E3BC5B" w:rsidR="00514CB0" w:rsidRDefault="00514CB0" w:rsidP="00514CB0">
      <w:pPr>
        <w:pStyle w:val="c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 w:hanging="11"/>
        <w:jc w:val="both"/>
        <w:rPr>
          <w:color w:val="000000"/>
          <w:sz w:val="28"/>
          <w:szCs w:val="28"/>
        </w:rPr>
      </w:pPr>
      <w:r w:rsidRPr="00514CB0">
        <w:rPr>
          <w:color w:val="000000"/>
          <w:sz w:val="28"/>
          <w:szCs w:val="28"/>
        </w:rPr>
        <w:t xml:space="preserve">Использование мультимедийных средств повышает наглядность и эмоциональную отзывчивость дошкольников, что критически важно для закрепления навыков безопасного поведения. </w:t>
      </w:r>
    </w:p>
    <w:p w14:paraId="3A7227CA" w14:textId="55A4EE3D" w:rsidR="00514CB0" w:rsidRPr="00514CB0" w:rsidRDefault="00514CB0" w:rsidP="00514CB0">
      <w:pPr>
        <w:pStyle w:val="c3"/>
        <w:shd w:val="clear" w:color="auto" w:fill="FFFFFF"/>
        <w:tabs>
          <w:tab w:val="left" w:pos="284"/>
        </w:tabs>
        <w:spacing w:before="0" w:beforeAutospacing="0" w:after="0" w:afterAutospacing="0" w:line="276" w:lineRule="auto"/>
        <w:ind w:firstLine="567"/>
        <w:rPr>
          <w:color w:val="000000"/>
          <w:sz w:val="28"/>
          <w:szCs w:val="28"/>
        </w:rPr>
      </w:pPr>
      <w:r w:rsidRPr="00514CB0">
        <w:rPr>
          <w:color w:val="000000"/>
          <w:sz w:val="28"/>
          <w:szCs w:val="28"/>
          <w:u w:val="single"/>
        </w:rPr>
        <w:t>Выводы</w:t>
      </w:r>
      <w:r>
        <w:rPr>
          <w:color w:val="000000"/>
          <w:sz w:val="28"/>
          <w:szCs w:val="28"/>
        </w:rPr>
        <w:t>:</w:t>
      </w:r>
      <w:r w:rsidRPr="00514CB0">
        <w:rPr>
          <w:color w:val="000000"/>
          <w:sz w:val="28"/>
          <w:szCs w:val="28"/>
        </w:rPr>
        <w:t xml:space="preserve"> </w:t>
      </w:r>
    </w:p>
    <w:p w14:paraId="239D0031" w14:textId="77777777" w:rsidR="00514CB0" w:rsidRDefault="00514CB0" w:rsidP="00514CB0">
      <w:pPr>
        <w:pStyle w:val="c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14CB0">
        <w:rPr>
          <w:color w:val="000000"/>
          <w:sz w:val="28"/>
          <w:szCs w:val="28"/>
        </w:rPr>
        <w:t xml:space="preserve">1. Систематическая работа по формированию у детей знаний ПДД в МБДОУ «Детский сад №8» ведётся на достаточном уровне, с учётом возрастных особенностей. </w:t>
      </w:r>
    </w:p>
    <w:p w14:paraId="4D1AD3E0" w14:textId="77777777" w:rsidR="00514CB0" w:rsidRDefault="00514CB0" w:rsidP="00514CB0">
      <w:pPr>
        <w:pStyle w:val="c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14CB0">
        <w:rPr>
          <w:color w:val="000000"/>
          <w:sz w:val="28"/>
          <w:szCs w:val="28"/>
        </w:rPr>
        <w:t xml:space="preserve">2. Реализованные в сентябре 2025 года мероприятия доказали свою эффективность для профилактики детского дорожно-транспортного травматизма. </w:t>
      </w:r>
    </w:p>
    <w:p w14:paraId="2331DF16" w14:textId="77777777" w:rsidR="00514CB0" w:rsidRDefault="00514CB0" w:rsidP="00514CB0">
      <w:pPr>
        <w:pStyle w:val="c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14CB0">
        <w:rPr>
          <w:color w:val="000000"/>
          <w:sz w:val="28"/>
          <w:szCs w:val="28"/>
        </w:rPr>
        <w:t xml:space="preserve">3. Имеющаяся на сайте детского сада информация для родителей требует регулярного обновления и расширения (включение видеоматериалов, чек-листов). </w:t>
      </w:r>
    </w:p>
    <w:p w14:paraId="27736629" w14:textId="19A41D08" w:rsidR="00514CB0" w:rsidRPr="00514CB0" w:rsidRDefault="00514CB0" w:rsidP="00514CB0">
      <w:pPr>
        <w:pStyle w:val="c3"/>
        <w:shd w:val="clear" w:color="auto" w:fill="FFFFFF"/>
        <w:tabs>
          <w:tab w:val="left" w:pos="284"/>
        </w:tabs>
        <w:spacing w:before="0" w:beforeAutospacing="0" w:after="0" w:afterAutospacing="0" w:line="276" w:lineRule="auto"/>
        <w:ind w:firstLine="567"/>
        <w:rPr>
          <w:color w:val="000000"/>
          <w:sz w:val="28"/>
          <w:szCs w:val="28"/>
          <w:u w:val="single"/>
        </w:rPr>
      </w:pPr>
      <w:r w:rsidRPr="00514CB0">
        <w:rPr>
          <w:color w:val="000000"/>
          <w:sz w:val="28"/>
          <w:szCs w:val="28"/>
          <w:u w:val="single"/>
        </w:rPr>
        <w:t xml:space="preserve">Цели и задачи на следующий период (октябрь 2025 – май 2026 г.)  </w:t>
      </w:r>
    </w:p>
    <w:p w14:paraId="0083CF02" w14:textId="4B4815A6" w:rsidR="00514CB0" w:rsidRPr="00514CB0" w:rsidRDefault="00514CB0" w:rsidP="00514CB0">
      <w:pPr>
        <w:pStyle w:val="c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14CB0">
        <w:rPr>
          <w:color w:val="000000"/>
          <w:sz w:val="28"/>
          <w:szCs w:val="28"/>
        </w:rPr>
        <w:t>Цель</w:t>
      </w:r>
      <w:proofErr w:type="gramStart"/>
      <w:r w:rsidRPr="00514CB0">
        <w:rPr>
          <w:color w:val="000000"/>
          <w:sz w:val="28"/>
          <w:szCs w:val="28"/>
        </w:rPr>
        <w:t>: Закрепить</w:t>
      </w:r>
      <w:proofErr w:type="gramEnd"/>
      <w:r w:rsidRPr="00514CB0">
        <w:rPr>
          <w:color w:val="000000"/>
          <w:sz w:val="28"/>
          <w:szCs w:val="28"/>
        </w:rPr>
        <w:t xml:space="preserve"> и расширить знания детей о безопасном поведении не только на дорогах, но и в других потенциально опасных ситуациях (пожарная безопасность, безопасность в быту, антитеррористическая защищённость). Задачи:</w:t>
      </w:r>
    </w:p>
    <w:p w14:paraId="05BB3BDB" w14:textId="77777777" w:rsidR="00514CB0" w:rsidRDefault="00514CB0" w:rsidP="00514CB0">
      <w:pPr>
        <w:pStyle w:val="c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14CB0">
        <w:rPr>
          <w:color w:val="000000"/>
          <w:sz w:val="28"/>
          <w:szCs w:val="28"/>
        </w:rPr>
        <w:t xml:space="preserve">1. Внедрить в практику ежемесячные тренировочные занятия (эвакуации, ситуационные игры) по всем видам безопасности с привлечением сотрудников МЧС и ГИБДД. </w:t>
      </w:r>
    </w:p>
    <w:p w14:paraId="434E1561" w14:textId="77777777" w:rsidR="00514CB0" w:rsidRDefault="00514CB0" w:rsidP="00514CB0">
      <w:pPr>
        <w:pStyle w:val="c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14CB0">
        <w:rPr>
          <w:color w:val="000000"/>
          <w:sz w:val="28"/>
          <w:szCs w:val="28"/>
        </w:rPr>
        <w:t xml:space="preserve">2. Разработать и провести цикл родительских собраний с практикумами по оказанию первой помощи и моделированию дорожных ситуаций. </w:t>
      </w:r>
    </w:p>
    <w:p w14:paraId="7CA94625" w14:textId="04F4EDA9" w:rsidR="00514CB0" w:rsidRDefault="00514CB0" w:rsidP="00514CB0">
      <w:pPr>
        <w:pStyle w:val="c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14CB0">
        <w:rPr>
          <w:color w:val="000000"/>
          <w:sz w:val="28"/>
          <w:szCs w:val="28"/>
        </w:rPr>
        <w:t xml:space="preserve">3. Пополнить предметно-развивающую среду в группах макетами улиц, мобильными автогородками. </w:t>
      </w:r>
    </w:p>
    <w:p w14:paraId="2F924D46" w14:textId="77777777" w:rsidR="00514CB0" w:rsidRDefault="00514CB0" w:rsidP="00514CB0">
      <w:pPr>
        <w:pStyle w:val="c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14CB0">
        <w:rPr>
          <w:color w:val="000000"/>
          <w:sz w:val="28"/>
          <w:szCs w:val="28"/>
        </w:rPr>
        <w:lastRenderedPageBreak/>
        <w:t xml:space="preserve">4. Организовать смотр-конкурс среди групп на лучший уголок безопасности. </w:t>
      </w:r>
    </w:p>
    <w:p w14:paraId="35594519" w14:textId="77777777" w:rsidR="00514CB0" w:rsidRDefault="00514CB0" w:rsidP="00514CB0">
      <w:pPr>
        <w:pStyle w:val="c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14CB0">
        <w:rPr>
          <w:color w:val="000000"/>
          <w:sz w:val="28"/>
          <w:szCs w:val="28"/>
        </w:rPr>
        <w:t xml:space="preserve">5. Провести итоговое мероприятие в мае 2026 года – квест-игру «Безопасное лето» для старших дошкольников. </w:t>
      </w:r>
    </w:p>
    <w:p w14:paraId="427BDF0B" w14:textId="77777777" w:rsidR="00514CB0" w:rsidRDefault="00514CB0" w:rsidP="00514CB0">
      <w:pPr>
        <w:pStyle w:val="c3"/>
        <w:shd w:val="clear" w:color="auto" w:fill="FFFFFF"/>
        <w:spacing w:before="0" w:beforeAutospacing="0" w:after="0" w:afterAutospacing="0" w:line="276" w:lineRule="auto"/>
        <w:ind w:hanging="142"/>
        <w:rPr>
          <w:color w:val="000000"/>
          <w:sz w:val="28"/>
          <w:szCs w:val="28"/>
        </w:rPr>
      </w:pPr>
    </w:p>
    <w:p w14:paraId="44766050" w14:textId="77777777" w:rsidR="00514CB0" w:rsidRDefault="00514CB0" w:rsidP="00514CB0">
      <w:pPr>
        <w:pStyle w:val="c3"/>
        <w:shd w:val="clear" w:color="auto" w:fill="FFFFFF"/>
        <w:spacing w:before="0" w:beforeAutospacing="0" w:after="0" w:afterAutospacing="0" w:line="276" w:lineRule="auto"/>
        <w:ind w:hanging="142"/>
        <w:rPr>
          <w:color w:val="000000"/>
          <w:sz w:val="28"/>
          <w:szCs w:val="28"/>
        </w:rPr>
      </w:pPr>
      <w:r w:rsidRPr="00514CB0">
        <w:rPr>
          <w:color w:val="000000"/>
          <w:sz w:val="28"/>
          <w:szCs w:val="28"/>
        </w:rPr>
        <w:t xml:space="preserve">Справка составлена: </w:t>
      </w:r>
      <w:r>
        <w:rPr>
          <w:color w:val="000000"/>
          <w:sz w:val="28"/>
          <w:szCs w:val="28"/>
        </w:rPr>
        <w:t xml:space="preserve"> </w:t>
      </w:r>
    </w:p>
    <w:p w14:paraId="0623B7CD" w14:textId="2A4F6F87" w:rsidR="00514CB0" w:rsidRDefault="00514CB0" w:rsidP="00514CB0">
      <w:pPr>
        <w:pStyle w:val="c3"/>
        <w:shd w:val="clear" w:color="auto" w:fill="FFFFFF"/>
        <w:spacing w:before="0" w:beforeAutospacing="0" w:after="0" w:afterAutospacing="0" w:line="276" w:lineRule="auto"/>
        <w:ind w:hanging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Шаповаловой Софьей</w:t>
      </w:r>
      <w:r>
        <w:rPr>
          <w:color w:val="000000"/>
          <w:sz w:val="28"/>
          <w:szCs w:val="28"/>
        </w:rPr>
        <w:t xml:space="preserve"> Евгеньевной, старшим воспитателем</w:t>
      </w:r>
    </w:p>
    <w:p w14:paraId="45196424" w14:textId="4EF1B8E8" w:rsidR="00514CB0" w:rsidRPr="00514CB0" w:rsidRDefault="00514CB0" w:rsidP="00514CB0">
      <w:pPr>
        <w:pStyle w:val="c3"/>
        <w:shd w:val="clear" w:color="auto" w:fill="FFFFFF"/>
        <w:spacing w:before="0" w:beforeAutospacing="0" w:after="0" w:afterAutospacing="0" w:line="276" w:lineRule="auto"/>
        <w:ind w:hanging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29.09.2025</w:t>
      </w:r>
    </w:p>
    <w:p w14:paraId="22302A48" w14:textId="77777777" w:rsidR="00514CB0" w:rsidRPr="00514CB0" w:rsidRDefault="00514CB0" w:rsidP="00514CB0">
      <w:pPr>
        <w:pStyle w:val="c3"/>
        <w:shd w:val="clear" w:color="auto" w:fill="FFFFFF"/>
        <w:spacing w:before="0" w:beforeAutospacing="0" w:after="0" w:afterAutospacing="0" w:line="276" w:lineRule="auto"/>
        <w:ind w:hanging="142"/>
        <w:rPr>
          <w:color w:val="000000"/>
          <w:sz w:val="28"/>
          <w:szCs w:val="28"/>
          <w:u w:val="single"/>
        </w:rPr>
      </w:pPr>
    </w:p>
    <w:p w14:paraId="19C9071B" w14:textId="77777777" w:rsidR="00D04C79" w:rsidRPr="002B1979" w:rsidRDefault="002B1979" w:rsidP="00514CB0">
      <w:pPr>
        <w:pStyle w:val="c3"/>
        <w:shd w:val="clear" w:color="auto" w:fill="FFFFFF"/>
        <w:spacing w:before="0" w:beforeAutospacing="0" w:after="0" w:afterAutospacing="0" w:line="276" w:lineRule="auto"/>
        <w:ind w:hanging="142"/>
        <w:rPr>
          <w:rStyle w:val="c1"/>
          <w:color w:val="FF0000"/>
          <w:sz w:val="28"/>
          <w:szCs w:val="28"/>
        </w:rPr>
      </w:pPr>
      <w:r w:rsidRPr="002B1979">
        <w:rPr>
          <w:rStyle w:val="c1"/>
          <w:color w:val="FF0000"/>
          <w:sz w:val="28"/>
          <w:szCs w:val="28"/>
        </w:rPr>
        <w:t>   </w:t>
      </w:r>
    </w:p>
    <w:p w14:paraId="50225CCA" w14:textId="77777777" w:rsidR="00C05511" w:rsidRDefault="00C05511" w:rsidP="00D04C79">
      <w:pPr>
        <w:jc w:val="right"/>
        <w:rPr>
          <w:sz w:val="28"/>
          <w:szCs w:val="28"/>
        </w:rPr>
      </w:pPr>
    </w:p>
    <w:sectPr w:rsidR="00C05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E1E18"/>
    <w:multiLevelType w:val="hybridMultilevel"/>
    <w:tmpl w:val="4E684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637704"/>
    <w:multiLevelType w:val="hybridMultilevel"/>
    <w:tmpl w:val="3EB4CFEA"/>
    <w:lvl w:ilvl="0" w:tplc="35382EF2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84AD1"/>
    <w:multiLevelType w:val="hybridMultilevel"/>
    <w:tmpl w:val="E16695D4"/>
    <w:lvl w:ilvl="0" w:tplc="E96C811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5EFF3A12"/>
    <w:multiLevelType w:val="hybridMultilevel"/>
    <w:tmpl w:val="E9EA4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3126239">
    <w:abstractNumId w:val="3"/>
  </w:num>
  <w:num w:numId="2" w16cid:durableId="161892232">
    <w:abstractNumId w:val="2"/>
  </w:num>
  <w:num w:numId="3" w16cid:durableId="1068923398">
    <w:abstractNumId w:val="0"/>
  </w:num>
  <w:num w:numId="4" w16cid:durableId="10777472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1318"/>
    <w:rsid w:val="000F6EE2"/>
    <w:rsid w:val="002A4763"/>
    <w:rsid w:val="002B1979"/>
    <w:rsid w:val="00404BC9"/>
    <w:rsid w:val="00432FB9"/>
    <w:rsid w:val="004D1318"/>
    <w:rsid w:val="00514CB0"/>
    <w:rsid w:val="005230B1"/>
    <w:rsid w:val="005F1EFB"/>
    <w:rsid w:val="00742385"/>
    <w:rsid w:val="00862AC8"/>
    <w:rsid w:val="0091048F"/>
    <w:rsid w:val="009E18FA"/>
    <w:rsid w:val="00B1719D"/>
    <w:rsid w:val="00B31535"/>
    <w:rsid w:val="00BC3773"/>
    <w:rsid w:val="00BC4DE8"/>
    <w:rsid w:val="00C05511"/>
    <w:rsid w:val="00D04C79"/>
    <w:rsid w:val="00D149CF"/>
    <w:rsid w:val="00D92174"/>
    <w:rsid w:val="00D94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1F71"/>
  <w15:docId w15:val="{33B1CF05-3A74-49EB-969F-370142D2E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13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2B1979"/>
    <w:pPr>
      <w:spacing w:before="100" w:beforeAutospacing="1" w:after="100" w:afterAutospacing="1"/>
    </w:pPr>
  </w:style>
  <w:style w:type="character" w:customStyle="1" w:styleId="c2">
    <w:name w:val="c2"/>
    <w:basedOn w:val="a0"/>
    <w:rsid w:val="002B1979"/>
  </w:style>
  <w:style w:type="character" w:customStyle="1" w:styleId="c1">
    <w:name w:val="c1"/>
    <w:basedOn w:val="a0"/>
    <w:rsid w:val="002B1979"/>
  </w:style>
  <w:style w:type="character" w:customStyle="1" w:styleId="c10">
    <w:name w:val="c10"/>
    <w:basedOn w:val="a0"/>
    <w:rsid w:val="002B1979"/>
  </w:style>
  <w:style w:type="character" w:styleId="a3">
    <w:name w:val="Hyperlink"/>
    <w:basedOn w:val="a0"/>
    <w:uiPriority w:val="99"/>
    <w:unhideWhenUsed/>
    <w:rsid w:val="00D92174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921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753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</cp:revision>
  <cp:lastPrinted>2026-05-20T09:36:00Z</cp:lastPrinted>
  <dcterms:created xsi:type="dcterms:W3CDTF">2018-06-25T08:51:00Z</dcterms:created>
  <dcterms:modified xsi:type="dcterms:W3CDTF">2026-05-20T09:36:00Z</dcterms:modified>
</cp:coreProperties>
</file>